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DE9D9" w:themeColor="accent6" w:themeTint="33"/>
  <w:body>
    <w:p w:rsidR="00DC3336" w:rsidRDefault="00DC3336" w:rsidP="00DC3336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 xml:space="preserve">                                         </w:t>
      </w:r>
    </w:p>
    <w:p w:rsidR="00636CA7" w:rsidRPr="00636CA7" w:rsidRDefault="00DC3336" w:rsidP="00636CA7">
      <w:pPr>
        <w:shd w:val="clear" w:color="auto" w:fill="FDE9D9" w:themeFill="accent6" w:themeFillTint="33"/>
        <w:spacing w:before="150" w:after="75" w:line="288" w:lineRule="atLeast"/>
        <w:jc w:val="both"/>
        <w:textAlignment w:val="baseline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 xml:space="preserve"> </w:t>
      </w:r>
      <w:r w:rsidR="00636CA7" w:rsidRPr="00636CA7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drawing>
          <wp:inline distT="0" distB="0" distL="0" distR="0">
            <wp:extent cx="1905000" cy="1700257"/>
            <wp:effectExtent l="19050" t="0" r="0" b="0"/>
            <wp:docPr id="4" name="Рисунок 4" descr="Picture backgroun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Picture background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3553" cy="169896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 xml:space="preserve"> </w:t>
      </w:r>
      <w:r w:rsidR="00134406" w:rsidRPr="00636CA7">
        <w:fldChar w:fldCharType="begin"/>
      </w:r>
      <w:r w:rsidR="00134406" w:rsidRPr="00636CA7">
        <w:instrText>HYPERLINK "http://342dou.ucoz.ru/deff/svet/informacija_o_mat-tekh..pdf" \t "_blank"</w:instrText>
      </w:r>
      <w:r w:rsidR="00134406" w:rsidRPr="00636CA7">
        <w:fldChar w:fldCharType="separate"/>
      </w:r>
      <w:r w:rsidRPr="00636CA7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ИНФОРМАЦИЯ О МАТЕРИАЛЬНО</w:t>
      </w:r>
      <w:r w:rsidR="00636CA7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  <w:r w:rsidRPr="00636CA7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-</w:t>
      </w:r>
      <w:r w:rsidR="00636CA7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  <w:proofErr w:type="gramStart"/>
      <w:r w:rsidRPr="00636CA7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ТЕХНИЧЕСКОМ</w:t>
      </w:r>
      <w:proofErr w:type="gramEnd"/>
      <w:r w:rsidRPr="00636CA7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  <w:r w:rsidR="00636CA7" w:rsidRPr="00636CA7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</w:p>
    <w:p w:rsidR="00DC3336" w:rsidRPr="00636CA7" w:rsidRDefault="00636CA7" w:rsidP="00636CA7">
      <w:pPr>
        <w:shd w:val="clear" w:color="auto" w:fill="FDE9D9" w:themeFill="accent6" w:themeFillTint="33"/>
        <w:spacing w:before="150" w:after="75" w:line="288" w:lineRule="atLeast"/>
        <w:jc w:val="both"/>
        <w:textAlignment w:val="baseline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</w:pPr>
      <w:r w:rsidRPr="00636CA7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                       </w:t>
      </w:r>
      <w:proofErr w:type="gramStart"/>
      <w:r w:rsidR="00DC3336" w:rsidRPr="00636CA7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ОБЕСПЕЧЕНИИ</w:t>
      </w:r>
      <w:proofErr w:type="gramEnd"/>
      <w:r w:rsidR="00DC3336" w:rsidRPr="00636CA7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 И ОСНАЩЕННОСТЬ ОБРАЗОВАТЕЛЬНОГО ПРОЦЕССА</w:t>
      </w:r>
      <w:r w:rsidR="00134406" w:rsidRPr="00636CA7">
        <w:fldChar w:fldCharType="end"/>
      </w:r>
      <w:r w:rsidR="00DC3336" w:rsidRPr="00636CA7">
        <w:rPr>
          <w:rFonts w:ascii="Arial" w:eastAsia="Times New Roman" w:hAnsi="Arial" w:cs="Arial"/>
          <w:b/>
          <w:sz w:val="24"/>
          <w:szCs w:val="24"/>
          <w:lang w:eastAsia="ru-RU"/>
        </w:rPr>
        <w:t> </w:t>
      </w:r>
    </w:p>
    <w:p w:rsidR="00E8029A" w:rsidRPr="00FC4163" w:rsidRDefault="00636CA7" w:rsidP="00E8029A">
      <w:pPr>
        <w:shd w:val="clear" w:color="auto" w:fill="FDE9D9" w:themeFill="accent6" w:themeFillTint="33"/>
        <w:spacing w:before="150" w:after="75" w:line="288" w:lineRule="atLeast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pacing w:val="2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 xml:space="preserve">      </w:t>
      </w:r>
      <w:proofErr w:type="gramStart"/>
      <w:r w:rsidR="00E8029A" w:rsidRPr="00FC4163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>Материа</w:t>
      </w:r>
      <w:r w:rsidR="00896E0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 xml:space="preserve">льно – техническое обеспечение, </w:t>
      </w:r>
      <w:r w:rsidR="00E8029A" w:rsidRPr="00FC4163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>оснащенность образовательного процесса и развивающая среда</w:t>
      </w:r>
      <w:r w:rsidR="00E8029A" w:rsidRPr="00FC416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 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м</w:t>
      </w:r>
      <w:r w:rsidR="004C0C20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униципального казенного дошкольного образовательн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ого учреждения «Детский сад № 14 «Ручеек</w:t>
      </w:r>
      <w:r w:rsidR="004C0C20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»</w:t>
      </w:r>
      <w:r w:rsidR="00B7279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городского округа город Фролово</w:t>
      </w:r>
      <w:r w:rsidR="004C0C20" w:rsidRPr="00FC416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 w:rsidR="00E8029A" w:rsidRPr="00FC416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соответствует ФГОС ДО и отвечает всем требованиям </w:t>
      </w:r>
      <w:proofErr w:type="spellStart"/>
      <w:r w:rsidR="00E8029A" w:rsidRPr="00FC416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СанПиН</w:t>
      </w:r>
      <w:proofErr w:type="spellEnd"/>
      <w:r w:rsidR="00E8029A" w:rsidRPr="00FC416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2.4.1.3049-13 </w:t>
      </w:r>
      <w:r w:rsidR="00E8029A" w:rsidRPr="00FC4163">
        <w:rPr>
          <w:rFonts w:ascii="Times New Roman" w:eastAsia="Times New Roman" w:hAnsi="Times New Roman" w:cs="Times New Roman"/>
          <w:color w:val="000000" w:themeColor="text1"/>
          <w:spacing w:val="2"/>
          <w:kern w:val="36"/>
          <w:sz w:val="24"/>
          <w:szCs w:val="24"/>
          <w:lang w:eastAsia="ru-RU"/>
        </w:rPr>
        <w:t>«Санитарно-эпидемиологическим требованиям к устройству, содержанию и организации режима работы дошкольных образовательных организаций» утвержденных</w:t>
      </w:r>
      <w:r w:rsidR="00E8029A" w:rsidRPr="00FC4163">
        <w:rPr>
          <w:rFonts w:ascii="Times New Roman" w:eastAsia="Times New Roman" w:hAnsi="Times New Roman" w:cs="Times New Roman"/>
          <w:b/>
          <w:color w:val="000000" w:themeColor="text1"/>
          <w:spacing w:val="2"/>
          <w:sz w:val="24"/>
          <w:szCs w:val="24"/>
          <w:lang w:eastAsia="ru-RU"/>
        </w:rPr>
        <w:t xml:space="preserve"> </w:t>
      </w:r>
      <w:r w:rsidR="00E8029A" w:rsidRPr="00FC4163">
        <w:rPr>
          <w:rFonts w:ascii="Times New Roman" w:eastAsia="Times New Roman" w:hAnsi="Times New Roman" w:cs="Times New Roman"/>
          <w:color w:val="000000" w:themeColor="text1"/>
          <w:spacing w:val="2"/>
          <w:sz w:val="24"/>
          <w:szCs w:val="24"/>
          <w:lang w:eastAsia="ru-RU"/>
        </w:rPr>
        <w:t>ГЛАВНЫМ ГОСУДАРСТВЕННЫМ САНИТАРНЫМ ВРАЧОМ РОССИЙСКОЙ ФЕДЕРАЦИИ ПОСТАНОВЛЕНИЕМ от 15 мая 2013 года N 26</w:t>
      </w:r>
      <w:r w:rsidR="0088168F">
        <w:rPr>
          <w:rFonts w:ascii="Times New Roman" w:eastAsia="Times New Roman" w:hAnsi="Times New Roman" w:cs="Times New Roman"/>
          <w:color w:val="000000" w:themeColor="text1"/>
          <w:spacing w:val="2"/>
          <w:sz w:val="24"/>
          <w:szCs w:val="24"/>
          <w:lang w:eastAsia="ru-RU"/>
        </w:rPr>
        <w:t>.</w:t>
      </w:r>
      <w:proofErr w:type="gramEnd"/>
    </w:p>
    <w:p w:rsidR="00E8029A" w:rsidRPr="00FC4163" w:rsidRDefault="00E8029A" w:rsidP="000A0B96">
      <w:pPr>
        <w:spacing w:after="0" w:line="240" w:lineRule="auto"/>
        <w:ind w:firstLine="567"/>
        <w:jc w:val="both"/>
        <w:textAlignment w:val="baseline"/>
        <w:rPr>
          <w:rFonts w:ascii="Segoe UI" w:eastAsia="Times New Roman" w:hAnsi="Segoe UI" w:cs="Segoe UI"/>
          <w:color w:val="000000" w:themeColor="text1"/>
          <w:sz w:val="18"/>
          <w:szCs w:val="18"/>
          <w:lang w:eastAsia="ru-RU"/>
        </w:rPr>
      </w:pPr>
      <w:r w:rsidRPr="00FC416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В дошкольном учреждении созданы все необходимые условия, позволяющие в полной мере эффективно осуществлять образовательный процесс, решать задачи воспитания и развития детей с учетом основных направлений деятельности учреждения. </w:t>
      </w:r>
    </w:p>
    <w:p w:rsidR="00636CA7" w:rsidRPr="00145CF7" w:rsidRDefault="00B7279A" w:rsidP="00636CA7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 w:rsidR="00636CA7" w:rsidRPr="00145CF7">
        <w:rPr>
          <w:rFonts w:ascii="Times New Roman" w:hAnsi="Times New Roman" w:cs="Times New Roman"/>
          <w:sz w:val="24"/>
          <w:szCs w:val="24"/>
        </w:rPr>
        <w:t xml:space="preserve">Здание </w:t>
      </w:r>
      <w:r w:rsidR="00636CA7">
        <w:rPr>
          <w:rFonts w:ascii="Times New Roman" w:hAnsi="Times New Roman" w:cs="Times New Roman"/>
          <w:sz w:val="24"/>
          <w:szCs w:val="24"/>
        </w:rPr>
        <w:t>МКДОУ «</w:t>
      </w:r>
      <w:r w:rsidR="00636CA7" w:rsidRPr="00145CF7">
        <w:rPr>
          <w:rFonts w:ascii="Times New Roman" w:hAnsi="Times New Roman" w:cs="Times New Roman"/>
          <w:sz w:val="24"/>
          <w:szCs w:val="24"/>
        </w:rPr>
        <w:t>Дет</w:t>
      </w:r>
      <w:r w:rsidR="00636CA7">
        <w:rPr>
          <w:rFonts w:ascii="Times New Roman" w:hAnsi="Times New Roman" w:cs="Times New Roman"/>
          <w:sz w:val="24"/>
          <w:szCs w:val="24"/>
        </w:rPr>
        <w:t xml:space="preserve">ский сад № </w:t>
      </w:r>
      <w:r w:rsidR="00636CA7" w:rsidRPr="008A4D2E">
        <w:rPr>
          <w:rFonts w:ascii="Times New Roman" w:hAnsi="Times New Roman" w:cs="Times New Roman"/>
          <w:sz w:val="24"/>
          <w:szCs w:val="24"/>
        </w:rPr>
        <w:t>14</w:t>
      </w:r>
      <w:r w:rsidR="00636CA7">
        <w:rPr>
          <w:rFonts w:ascii="Times New Roman" w:hAnsi="Times New Roman" w:cs="Times New Roman"/>
          <w:sz w:val="24"/>
          <w:szCs w:val="24"/>
        </w:rPr>
        <w:t xml:space="preserve"> «</w:t>
      </w:r>
      <w:r w:rsidR="00636CA7" w:rsidRPr="008A4D2E">
        <w:rPr>
          <w:rFonts w:ascii="Times New Roman" w:hAnsi="Times New Roman" w:cs="Times New Roman"/>
          <w:sz w:val="24"/>
          <w:szCs w:val="24"/>
        </w:rPr>
        <w:t>Ручеек</w:t>
      </w:r>
      <w:r w:rsidR="00636CA7">
        <w:rPr>
          <w:rFonts w:ascii="Times New Roman" w:hAnsi="Times New Roman" w:cs="Times New Roman"/>
          <w:sz w:val="24"/>
          <w:szCs w:val="24"/>
        </w:rPr>
        <w:t xml:space="preserve">» </w:t>
      </w:r>
      <w:r w:rsidR="00636CA7" w:rsidRPr="00145CF7">
        <w:rPr>
          <w:rFonts w:ascii="Times New Roman" w:hAnsi="Times New Roman" w:cs="Times New Roman"/>
          <w:sz w:val="24"/>
          <w:szCs w:val="24"/>
        </w:rPr>
        <w:t>отдельно стоящее типовое, двухэтажное. Расположено рядом с жилыми домами.</w:t>
      </w:r>
    </w:p>
    <w:p w:rsidR="00636CA7" w:rsidRPr="00145CF7" w:rsidRDefault="00636CA7" w:rsidP="00636CA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AF130E">
        <w:rPr>
          <w:rFonts w:ascii="Times New Roman" w:eastAsia="Times New Roman" w:hAnsi="Times New Roman" w:cs="Times New Roman"/>
          <w:iCs/>
          <w:sz w:val="24"/>
          <w:szCs w:val="24"/>
        </w:rPr>
        <w:t xml:space="preserve">Проектная наполняемость на 120 мест. </w:t>
      </w:r>
      <w:r>
        <w:rPr>
          <w:rFonts w:ascii="Times New Roman" w:eastAsia="Times New Roman" w:hAnsi="Times New Roman" w:cs="Times New Roman"/>
          <w:iCs/>
          <w:sz w:val="24"/>
          <w:szCs w:val="24"/>
        </w:rPr>
        <w:t>Общая площадь здания 1014</w:t>
      </w:r>
      <w:r w:rsidRPr="00AF130E">
        <w:rPr>
          <w:rFonts w:ascii="Times New Roman" w:eastAsia="Times New Roman" w:hAnsi="Times New Roman" w:cs="Times New Roman"/>
          <w:iCs/>
          <w:sz w:val="24"/>
          <w:szCs w:val="24"/>
        </w:rPr>
        <w:t xml:space="preserve"> </w:t>
      </w:r>
      <w:r w:rsidRPr="00145CF7">
        <w:rPr>
          <w:rFonts w:ascii="Times New Roman" w:eastAsia="Times New Roman" w:hAnsi="Times New Roman" w:cs="Times New Roman"/>
          <w:iCs/>
          <w:sz w:val="24"/>
          <w:szCs w:val="24"/>
        </w:rPr>
        <w:t xml:space="preserve">кв. м, из них площадь помещений, используемых непосредственно для нужд образовательного процесса, </w:t>
      </w:r>
      <w:r>
        <w:rPr>
          <w:rFonts w:ascii="Times New Roman" w:eastAsia="Times New Roman" w:hAnsi="Times New Roman" w:cs="Times New Roman"/>
          <w:iCs/>
          <w:sz w:val="24"/>
          <w:szCs w:val="24"/>
        </w:rPr>
        <w:t>922</w:t>
      </w:r>
      <w:r w:rsidRPr="00AF130E">
        <w:rPr>
          <w:rFonts w:ascii="Times New Roman" w:eastAsia="Times New Roman" w:hAnsi="Times New Roman" w:cs="Times New Roman"/>
          <w:iCs/>
          <w:sz w:val="24"/>
          <w:szCs w:val="24"/>
        </w:rPr>
        <w:t xml:space="preserve"> кв.</w:t>
      </w:r>
      <w:r w:rsidRPr="00145CF7">
        <w:rPr>
          <w:rFonts w:ascii="Times New Roman" w:eastAsia="Times New Roman" w:hAnsi="Times New Roman" w:cs="Times New Roman"/>
          <w:iCs/>
          <w:sz w:val="24"/>
          <w:szCs w:val="24"/>
        </w:rPr>
        <w:t> м.</w:t>
      </w:r>
    </w:p>
    <w:p w:rsidR="000A0B96" w:rsidRPr="00CC40CC" w:rsidRDefault="00636CA7" w:rsidP="004C0C20">
      <w:pPr>
        <w:tabs>
          <w:tab w:val="left" w:pos="567"/>
        </w:tabs>
        <w:spacing w:after="0"/>
        <w:ind w:firstLine="567"/>
        <w:jc w:val="both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Территория </w:t>
      </w:r>
      <w:r w:rsidR="00E8029A" w:rsidRPr="00FC416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имеет ограждение</w:t>
      </w:r>
      <w:r w:rsidR="000913F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и</w:t>
      </w:r>
      <w:r w:rsidR="00E8029A" w:rsidRPr="00FC416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наружное освещение. </w:t>
      </w:r>
      <w:r w:rsidR="00CC40CC" w:rsidRPr="00FC4163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>На территории оборудованы игровые участки. Покрытие площадок – утрамбованны</w:t>
      </w:r>
      <w:r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>й грунт, имеются теневые навесы</w:t>
      </w:r>
      <w:r w:rsidR="00CC40CC" w:rsidRPr="004A2C1C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>.</w:t>
      </w:r>
      <w:r w:rsidR="00CC40CC" w:rsidRPr="00FC4163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 xml:space="preserve"> Территория детского сада ухожена. Коллектив старается поддерживать территорию в хорошем состоянии, ух</w:t>
      </w:r>
      <w:r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>аживая за цветниками</w:t>
      </w:r>
      <w:r w:rsidR="00CC40CC" w:rsidRPr="00FC4163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>, поддерживая чистоту и порядок.</w:t>
      </w:r>
    </w:p>
    <w:p w:rsidR="00E8029A" w:rsidRPr="00FC4163" w:rsidRDefault="00E8029A" w:rsidP="000A0B96">
      <w:pPr>
        <w:spacing w:after="0" w:line="240" w:lineRule="auto"/>
        <w:ind w:firstLine="567"/>
        <w:jc w:val="both"/>
        <w:textAlignment w:val="baseline"/>
        <w:rPr>
          <w:rFonts w:ascii="Segoe UI" w:eastAsia="Times New Roman" w:hAnsi="Segoe UI" w:cs="Segoe UI"/>
          <w:color w:val="000000" w:themeColor="text1"/>
          <w:sz w:val="18"/>
          <w:szCs w:val="18"/>
          <w:lang w:eastAsia="ru-RU"/>
        </w:rPr>
      </w:pPr>
      <w:r w:rsidRPr="00FC416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Дошкольное учреждение располагает групповыми комната</w:t>
      </w:r>
      <w:r w:rsidR="004A42B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ми со спальнями и раздевалками</w:t>
      </w:r>
      <w:r w:rsidR="00FF5C74" w:rsidRPr="00FC416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. Также</w:t>
      </w:r>
      <w:r w:rsidR="004A42B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в МКДОУ имеется музыкально -</w:t>
      </w:r>
      <w:r w:rsidR="00FF5C74" w:rsidRPr="00FC416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спортивный</w:t>
      </w:r>
      <w:r w:rsidR="000913F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зал</w:t>
      </w:r>
      <w:r w:rsidRPr="00FC416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,</w:t>
      </w:r>
      <w:r w:rsidR="00FF5C74" w:rsidRPr="00FC416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кабинет</w:t>
      </w:r>
      <w:r w:rsidRPr="00FC416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заве</w:t>
      </w:r>
      <w:r w:rsidR="00FF5C74" w:rsidRPr="00FC416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дующего</w:t>
      </w:r>
      <w:r w:rsidR="004A42B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, методический кабинет</w:t>
      </w:r>
      <w:r w:rsidR="000913F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, медицинский блок, пищеблок</w:t>
      </w:r>
      <w:r w:rsidRPr="00FC416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. Все имеющиеся помещения и площади используются в педагогическом процессе. </w:t>
      </w:r>
    </w:p>
    <w:p w:rsidR="000913F4" w:rsidRPr="00FC4163" w:rsidRDefault="000A0B96" w:rsidP="0088168F">
      <w:pPr>
        <w:spacing w:after="0" w:line="240" w:lineRule="auto"/>
        <w:ind w:firstLine="567"/>
        <w:jc w:val="both"/>
        <w:textAlignment w:val="baseline"/>
        <w:rPr>
          <w:rFonts w:ascii="Segoe UI" w:eastAsia="Times New Roman" w:hAnsi="Segoe UI" w:cs="Segoe UI"/>
          <w:color w:val="000000" w:themeColor="text1"/>
          <w:sz w:val="18"/>
          <w:szCs w:val="18"/>
          <w:u w:val="single"/>
          <w:lang w:eastAsia="ru-RU"/>
        </w:rPr>
      </w:pPr>
      <w:proofErr w:type="gramStart"/>
      <w:r w:rsidRPr="00A262A9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Предметно</w:t>
      </w:r>
      <w:r w:rsidR="004A42B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</w:t>
      </w:r>
      <w:r w:rsidRPr="00A262A9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-</w:t>
      </w:r>
      <w:r w:rsidR="004A42B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</w:t>
      </w:r>
      <w:r w:rsidRPr="00A262A9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пространс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твенная развивающая среда групп соответствует Федеральному государственному образовательному стандарту, она</w:t>
      </w:r>
      <w:r w:rsidRPr="00A262A9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привлекательна</w:t>
      </w:r>
      <w:r w:rsidRPr="00572AA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интересна, выразительна, содержательно</w:t>
      </w:r>
      <w:r w:rsidR="00A1765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572AA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A1765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572AA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насыщенна, тр</w:t>
      </w:r>
      <w:r w:rsidR="00A1765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ансформируема, </w:t>
      </w:r>
      <w:proofErr w:type="spellStart"/>
      <w:r w:rsidR="00A1765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полифункциональна</w:t>
      </w:r>
      <w:proofErr w:type="spellEnd"/>
      <w:r w:rsidR="00A1765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вариативна, доступна</w:t>
      </w:r>
      <w:r w:rsidRPr="00572AA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безопасна</w:t>
      </w:r>
      <w:r w:rsidR="00B727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proofErr w:type="gramEnd"/>
    </w:p>
    <w:p w:rsidR="00572AA2" w:rsidRPr="00572AA2" w:rsidRDefault="00572AA2" w:rsidP="0088168F">
      <w:pPr>
        <w:shd w:val="clear" w:color="auto" w:fill="FDE9D9" w:themeFill="accent6" w:themeFillTint="33"/>
        <w:spacing w:after="0" w:line="240" w:lineRule="auto"/>
        <w:ind w:firstLine="567"/>
        <w:jc w:val="both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A262A9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Организация</w:t>
      </w:r>
      <w:r w:rsidR="000913F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предметно – пространственной развивающей среды </w:t>
      </w:r>
      <w:r w:rsidRPr="00572AA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нашем детском саду строится так, чтобы дать возможность наиболее эффективно </w:t>
      </w:r>
      <w:r w:rsidRPr="00A262A9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развивать</w:t>
      </w:r>
      <w:r w:rsidRPr="00572AA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каждого ребёнка с учётом его</w:t>
      </w:r>
      <w:r w:rsidR="00B727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индивидуальных особенностей</w:t>
      </w:r>
      <w:r w:rsidRPr="00572AA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r w:rsidRPr="00572AA2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</w:t>
      </w:r>
      <w:r w:rsidRPr="00FC4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интересов, уровня активности.</w:t>
      </w:r>
      <w:r w:rsidRPr="00572AA2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</w:t>
      </w:r>
    </w:p>
    <w:p w:rsidR="00572AA2" w:rsidRPr="00572AA2" w:rsidRDefault="00B7279A" w:rsidP="004C0C20">
      <w:pPr>
        <w:shd w:val="clear" w:color="auto" w:fill="FDE9D9" w:themeFill="accent6" w:themeFillTint="33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П</w:t>
      </w:r>
      <w:r w:rsidRPr="00A262A9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редмет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но</w:t>
      </w:r>
      <w:r w:rsidR="00A262A9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-пространственная среда групп</w:t>
      </w:r>
      <w:r w:rsidR="00572AA2" w:rsidRPr="00A262A9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современна</w:t>
      </w:r>
      <w:r w:rsidR="00572AA2" w:rsidRPr="00572AA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отвечает критериям функционального комфорта и основным положениям </w:t>
      </w:r>
      <w:r w:rsidR="00572AA2" w:rsidRPr="00A262A9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развивающей </w:t>
      </w:r>
      <w:r w:rsidR="00572AA2" w:rsidRPr="00572AA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детской деятельности, обеспечивает достижение нового, перспективного уровня </w:t>
      </w:r>
      <w:r w:rsidR="00572AA2" w:rsidRPr="00A262A9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развития детей</w:t>
      </w:r>
      <w:r w:rsidR="00572AA2" w:rsidRPr="00572AA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Но самое главное - она работает на </w:t>
      </w:r>
      <w:r w:rsidR="00572AA2" w:rsidRPr="00A262A9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развитие</w:t>
      </w:r>
      <w:r w:rsidR="00572AA2" w:rsidRPr="00572AA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самостоятельности и самодеятельности ребенка. Она </w:t>
      </w:r>
      <w:r w:rsidR="00572AA2" w:rsidRPr="00A262A9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организована таким образом</w:t>
      </w:r>
      <w:r w:rsidR="00572AA2" w:rsidRPr="00572AA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чтобы дети могли самостоятельно исследовать окружающие </w:t>
      </w:r>
      <w:r w:rsidR="00572AA2" w:rsidRPr="00A262A9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предметы</w:t>
      </w:r>
      <w:r w:rsidR="00572AA2" w:rsidRPr="00572AA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так как стремление к исследованию становится преобладающим мотивом их поведения.</w:t>
      </w:r>
    </w:p>
    <w:p w:rsidR="00FF5C74" w:rsidRPr="00A262A9" w:rsidRDefault="004C0C20" w:rsidP="004C0C20">
      <w:pPr>
        <w:shd w:val="clear" w:color="auto" w:fill="FDE9D9" w:themeFill="accent6" w:themeFillTint="33"/>
        <w:spacing w:after="0" w:line="240" w:lineRule="auto"/>
        <w:ind w:firstLine="567"/>
        <w:jc w:val="both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572AA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Максимально используется всё пространство 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групп</w:t>
      </w:r>
      <w:r w:rsidRPr="00572AA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которое разделено на </w:t>
      </w:r>
      <w:r w:rsidRPr="00A262A9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определенные центры</w:t>
      </w:r>
      <w:r w:rsidRPr="00572AA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C3508A" w:rsidRPr="003A4DF8" w:rsidRDefault="00B7279A" w:rsidP="00124DD0">
      <w:pPr>
        <w:spacing w:after="0" w:line="240" w:lineRule="auto"/>
        <w:ind w:firstLine="567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3A4DF8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>Ц</w:t>
      </w:r>
      <w:r w:rsidR="00E8029A" w:rsidRPr="003A4DF8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 xml:space="preserve">ентр для сюжетно </w:t>
      </w:r>
      <w:r w:rsidRPr="003A4DF8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>ролевых игр</w:t>
      </w:r>
      <w:r w:rsidR="003A4DF8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>:</w:t>
      </w:r>
      <w:r w:rsidR="003A4DF8" w:rsidRPr="003A4DF8">
        <w:t xml:space="preserve"> </w:t>
      </w:r>
      <w:r w:rsidR="003A4DF8">
        <w:rPr>
          <w:rFonts w:ascii="Times New Roman" w:hAnsi="Times New Roman" w:cs="Times New Roman"/>
          <w:sz w:val="24"/>
          <w:szCs w:val="24"/>
        </w:rPr>
        <w:t xml:space="preserve">в нем </w:t>
      </w:r>
      <w:proofErr w:type="gramStart"/>
      <w:r w:rsidR="003A4DF8">
        <w:rPr>
          <w:rFonts w:ascii="Times New Roman" w:hAnsi="Times New Roman" w:cs="Times New Roman"/>
          <w:sz w:val="24"/>
          <w:szCs w:val="24"/>
        </w:rPr>
        <w:t>размещены</w:t>
      </w:r>
      <w:proofErr w:type="gramEnd"/>
      <w:r w:rsidR="003A4DF8">
        <w:rPr>
          <w:rFonts w:ascii="Times New Roman" w:hAnsi="Times New Roman" w:cs="Times New Roman"/>
          <w:sz w:val="24"/>
          <w:szCs w:val="24"/>
        </w:rPr>
        <w:t xml:space="preserve"> -</w:t>
      </w:r>
      <w:r w:rsidR="003A4DF8" w:rsidRPr="003A4DF8">
        <w:rPr>
          <w:rFonts w:ascii="Times New Roman" w:hAnsi="Times New Roman" w:cs="Times New Roman"/>
          <w:sz w:val="24"/>
          <w:szCs w:val="24"/>
        </w:rPr>
        <w:t xml:space="preserve"> парикмахерская, кухня, магазин. Некоторые предметы и пособия изготовлены вместе с родителями и воспитанниками.</w:t>
      </w:r>
      <w:r w:rsidR="003A4DF8">
        <w:rPr>
          <w:rFonts w:ascii="Times New Roman" w:hAnsi="Times New Roman" w:cs="Times New Roman"/>
          <w:sz w:val="24"/>
          <w:szCs w:val="24"/>
        </w:rPr>
        <w:t xml:space="preserve"> Играя в этом центре,</w:t>
      </w:r>
      <w:r w:rsidR="003A4DF8" w:rsidRPr="003A4DF8">
        <w:rPr>
          <w:rFonts w:ascii="Times New Roman" w:hAnsi="Times New Roman" w:cs="Times New Roman"/>
          <w:sz w:val="24"/>
          <w:szCs w:val="24"/>
        </w:rPr>
        <w:t xml:space="preserve"> отражаются представления детей об окружающем мире, взаимоотношениях и </w:t>
      </w:r>
      <w:r w:rsidR="003A4DF8" w:rsidRPr="003A4DF8">
        <w:rPr>
          <w:rFonts w:ascii="Times New Roman" w:hAnsi="Times New Roman" w:cs="Times New Roman"/>
          <w:sz w:val="24"/>
          <w:szCs w:val="24"/>
        </w:rPr>
        <w:lastRenderedPageBreak/>
        <w:t xml:space="preserve">профессиональных обязанностях людей. Ребёнок переносится из повседневной рутины: примеряет интересную роль, использует образы памяти и фантазию для действия в придуманной ситуации. Сюжетно-ролевая игра не только развлекает ребёнка, но и является элементом образовательного процесса в детском саду. </w:t>
      </w:r>
    </w:p>
    <w:p w:rsidR="00E8029A" w:rsidRPr="003846EF" w:rsidRDefault="00B7279A" w:rsidP="008F4FC6">
      <w:pPr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3846EF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>Ц</w:t>
      </w:r>
      <w:r w:rsidR="00E8029A" w:rsidRPr="003846EF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 xml:space="preserve">ентр для театрализованных </w:t>
      </w:r>
      <w:r w:rsidR="003846EF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 xml:space="preserve">игр и музыкальной деятельности: </w:t>
      </w:r>
      <w:r w:rsidR="003846EF" w:rsidRPr="003846E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этот центр в</w:t>
      </w:r>
      <w:r w:rsidR="003846E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сегда востребован детьми. В</w:t>
      </w:r>
      <w:r w:rsidR="003846EF" w:rsidRPr="003846E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нем размещены различные мини – театры: настольный, пальчиковый,</w:t>
      </w:r>
      <w:r w:rsidR="003846E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кукольный, теневой</w:t>
      </w:r>
      <w:r w:rsidR="003846EF" w:rsidRPr="003846E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. Некоторые пособия изготовлены вместе с родителями воспитанников. Центр также оснащен </w:t>
      </w:r>
      <w:r w:rsidR="003846E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разнообразными </w:t>
      </w:r>
      <w:r w:rsidR="003846EF" w:rsidRPr="003846E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музыкальн</w:t>
      </w:r>
      <w:r w:rsidR="003846E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ыми инструментами, в том числе</w:t>
      </w:r>
      <w:r w:rsidR="00557CF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 w:rsidR="003846EF" w:rsidRPr="003846E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сделанными руками педагог</w:t>
      </w:r>
      <w:r w:rsidR="003846E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ов</w:t>
      </w:r>
      <w:r w:rsidR="003846EF" w:rsidRPr="003846E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.</w:t>
      </w:r>
    </w:p>
    <w:p w:rsidR="00E8029A" w:rsidRPr="00A550C9" w:rsidRDefault="00B7279A" w:rsidP="00A550C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550C9">
        <w:rPr>
          <w:rFonts w:ascii="Times New Roman" w:hAnsi="Times New Roman" w:cs="Times New Roman"/>
          <w:b/>
          <w:sz w:val="24"/>
          <w:szCs w:val="24"/>
        </w:rPr>
        <w:t>К</w:t>
      </w:r>
      <w:r w:rsidR="00A550C9" w:rsidRPr="00A550C9">
        <w:rPr>
          <w:rFonts w:ascii="Times New Roman" w:hAnsi="Times New Roman" w:cs="Times New Roman"/>
          <w:b/>
          <w:sz w:val="24"/>
          <w:szCs w:val="24"/>
        </w:rPr>
        <w:t>нижный центр:</w:t>
      </w:r>
      <w:r w:rsidR="00A550C9">
        <w:rPr>
          <w:rFonts w:ascii="Times New Roman" w:hAnsi="Times New Roman" w:cs="Times New Roman"/>
          <w:sz w:val="24"/>
          <w:szCs w:val="24"/>
        </w:rPr>
        <w:t xml:space="preserve"> </w:t>
      </w:r>
      <w:r w:rsidR="00F42F31">
        <w:rPr>
          <w:rFonts w:ascii="Times New Roman" w:hAnsi="Times New Roman" w:cs="Times New Roman"/>
          <w:sz w:val="24"/>
          <w:szCs w:val="24"/>
        </w:rPr>
        <w:t xml:space="preserve">здесь </w:t>
      </w:r>
      <w:r w:rsidR="00F42F31" w:rsidRPr="00F42F31">
        <w:rPr>
          <w:rFonts w:ascii="Times New Roman" w:hAnsi="Times New Roman" w:cs="Times New Roman"/>
          <w:sz w:val="24"/>
          <w:szCs w:val="24"/>
        </w:rPr>
        <w:t>размещена разнообразная красочная детская литература различных жанров, в соответствии с возрастом детей, по сезонам, по лексич</w:t>
      </w:r>
      <w:r w:rsidR="00F42F31">
        <w:rPr>
          <w:rFonts w:ascii="Times New Roman" w:hAnsi="Times New Roman" w:cs="Times New Roman"/>
          <w:sz w:val="24"/>
          <w:szCs w:val="24"/>
        </w:rPr>
        <w:t>еским темам, по интересам детей,</w:t>
      </w:r>
      <w:r w:rsidR="00A550C9" w:rsidRPr="00F42F31">
        <w:rPr>
          <w:rFonts w:ascii="Times New Roman" w:hAnsi="Times New Roman" w:cs="Times New Roman"/>
          <w:sz w:val="24"/>
          <w:szCs w:val="24"/>
        </w:rPr>
        <w:t xml:space="preserve"> книги с яркими, крупными иллюстрациями. Кроме книг, в</w:t>
      </w:r>
      <w:r w:rsidR="00A550C9" w:rsidRPr="00A550C9">
        <w:rPr>
          <w:rFonts w:ascii="Times New Roman" w:hAnsi="Times New Roman" w:cs="Times New Roman"/>
          <w:sz w:val="24"/>
          <w:szCs w:val="24"/>
        </w:rPr>
        <w:t xml:space="preserve"> уголке </w:t>
      </w:r>
      <w:r w:rsidR="00A550C9">
        <w:rPr>
          <w:rFonts w:ascii="Times New Roman" w:hAnsi="Times New Roman" w:cs="Times New Roman"/>
          <w:sz w:val="24"/>
          <w:szCs w:val="24"/>
        </w:rPr>
        <w:t>находят</w:t>
      </w:r>
      <w:r w:rsidR="00A550C9" w:rsidRPr="00A550C9">
        <w:rPr>
          <w:rFonts w:ascii="Times New Roman" w:hAnsi="Times New Roman" w:cs="Times New Roman"/>
          <w:sz w:val="24"/>
          <w:szCs w:val="24"/>
        </w:rPr>
        <w:t>ся отдельные картинки, наклеенные на плотную бумагу, и небольшие альбомы для рассматривания на близкие для детей темы</w:t>
      </w:r>
      <w:r w:rsidR="00A550C9">
        <w:rPr>
          <w:rFonts w:ascii="Times New Roman" w:hAnsi="Times New Roman" w:cs="Times New Roman"/>
          <w:sz w:val="24"/>
          <w:szCs w:val="24"/>
        </w:rPr>
        <w:t>.</w:t>
      </w:r>
      <w:r w:rsidR="00A550C9" w:rsidRPr="00A550C9">
        <w:rPr>
          <w:rFonts w:ascii="Times New Roman" w:hAnsi="Times New Roman" w:cs="Times New Roman"/>
          <w:sz w:val="24"/>
          <w:szCs w:val="24"/>
        </w:rPr>
        <w:t> Их основная цель – углубить литературные интересы детей, сделать для дошкольников особо значимой, актуальной ту или иную литературную или общественно важную тему</w:t>
      </w:r>
      <w:r w:rsidR="00A550C9">
        <w:rPr>
          <w:rFonts w:ascii="Times New Roman" w:hAnsi="Times New Roman" w:cs="Times New Roman"/>
          <w:sz w:val="24"/>
          <w:szCs w:val="24"/>
        </w:rPr>
        <w:t>.</w:t>
      </w:r>
    </w:p>
    <w:p w:rsidR="00E8029A" w:rsidRPr="00A550C9" w:rsidRDefault="00B7279A" w:rsidP="00A550C9">
      <w:pPr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proofErr w:type="gramStart"/>
      <w:r w:rsidRPr="00A550C9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>П</w:t>
      </w:r>
      <w:r w:rsidR="00E8029A" w:rsidRPr="00A550C9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>ознавательный центр (настольно-печатные игры, развивающие игры, дидактические игры)</w:t>
      </w:r>
      <w:r w:rsidR="00A550C9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 xml:space="preserve">: </w:t>
      </w:r>
      <w:r w:rsidR="00A550C9">
        <w:rPr>
          <w:rFonts w:ascii="Times New Roman" w:hAnsi="Times New Roman" w:cs="Times New Roman"/>
          <w:sz w:val="24"/>
          <w:szCs w:val="24"/>
        </w:rPr>
        <w:t>в</w:t>
      </w:r>
      <w:r w:rsidR="00A550C9" w:rsidRPr="00A550C9">
        <w:rPr>
          <w:rFonts w:ascii="Times New Roman" w:hAnsi="Times New Roman" w:cs="Times New Roman"/>
          <w:sz w:val="24"/>
          <w:szCs w:val="24"/>
        </w:rPr>
        <w:t xml:space="preserve"> центре развивающих игр представлены настольно-печатные, логико-математические и развивающие игры на развитие мелкой моторики, формирование представлений о форме, цвете, размере, количестве, числе, части и целом, пространстве и времени</w:t>
      </w:r>
      <w:r w:rsidR="00A550C9">
        <w:rPr>
          <w:rFonts w:ascii="Times New Roman" w:hAnsi="Times New Roman" w:cs="Times New Roman"/>
          <w:sz w:val="24"/>
          <w:szCs w:val="24"/>
        </w:rPr>
        <w:t xml:space="preserve"> и т.д.</w:t>
      </w:r>
      <w:proofErr w:type="gramEnd"/>
    </w:p>
    <w:p w:rsidR="00C3508A" w:rsidRPr="008F4FC6" w:rsidRDefault="00C3508A" w:rsidP="00A550C9">
      <w:pPr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  <w:r w:rsidRPr="00F5029F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>Экологический центр:</w:t>
      </w:r>
      <w:r w:rsidR="008F4FC6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 xml:space="preserve"> </w:t>
      </w:r>
      <w:r w:rsidR="008F4FC6">
        <w:rPr>
          <w:rFonts w:ascii="Times New Roman" w:hAnsi="Times New Roman" w:cs="Times New Roman"/>
          <w:sz w:val="24"/>
          <w:szCs w:val="24"/>
        </w:rPr>
        <w:t>в</w:t>
      </w:r>
      <w:r>
        <w:rPr>
          <w:rFonts w:ascii="Times New Roman" w:hAnsi="Times New Roman" w:cs="Times New Roman"/>
          <w:sz w:val="24"/>
          <w:szCs w:val="24"/>
        </w:rPr>
        <w:t xml:space="preserve"> группах есть уголки</w:t>
      </w:r>
      <w:r w:rsidRPr="00C3508A">
        <w:rPr>
          <w:rFonts w:ascii="Times New Roman" w:hAnsi="Times New Roman" w:cs="Times New Roman"/>
          <w:sz w:val="24"/>
          <w:szCs w:val="24"/>
        </w:rPr>
        <w:t xml:space="preserve"> природы с различными видами растений, занимательны</w:t>
      </w:r>
      <w:r>
        <w:rPr>
          <w:rFonts w:ascii="Times New Roman" w:hAnsi="Times New Roman" w:cs="Times New Roman"/>
          <w:sz w:val="24"/>
          <w:szCs w:val="24"/>
        </w:rPr>
        <w:t>ми экологическими играми. Уголки природы содержа</w:t>
      </w:r>
      <w:r w:rsidRPr="00C3508A">
        <w:rPr>
          <w:rFonts w:ascii="Times New Roman" w:hAnsi="Times New Roman" w:cs="Times New Roman"/>
          <w:sz w:val="24"/>
          <w:szCs w:val="24"/>
        </w:rPr>
        <w:t>т календарь природы, картинки и иллюстрации о природе, поделки из природного материала. Имеющийся материал и правильная его организация способствуют формированию у детей бережного и уважительного отношения к природе, развитию экологической воспитанности и экологического сознания. Здесь дети знакомятся с доступными явлениями природы, узнают на картинках и в игрушках домашних животных и их детёнышей, учатся различать по внешнему виду овощи и фрукты. При ведении календаря погоды, дети учатся обобщать результаты своих наблюдений за объектами природы.</w:t>
      </w:r>
    </w:p>
    <w:p w:rsidR="00E8029A" w:rsidRPr="007C1161" w:rsidRDefault="007C1161" w:rsidP="007C1161">
      <w:pPr>
        <w:spacing w:after="0" w:line="240" w:lineRule="auto"/>
        <w:ind w:firstLine="567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7C1161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 xml:space="preserve">Центр </w:t>
      </w:r>
      <w:r w:rsidR="00E8029A" w:rsidRPr="007C1161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>экспер</w:t>
      </w:r>
      <w:r w:rsidRPr="007C1161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>иментирования с водой и песком:</w:t>
      </w:r>
      <w:r w:rsidR="001B2451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 xml:space="preserve">  </w:t>
      </w:r>
      <w:r w:rsidR="001B2451" w:rsidRPr="001B245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оборудование этого центра</w:t>
      </w:r>
      <w:r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 xml:space="preserve"> </w:t>
      </w:r>
      <w:r w:rsidR="001B2451">
        <w:rPr>
          <w:rFonts w:ascii="Times New Roman" w:hAnsi="Times New Roman" w:cs="Times New Roman"/>
          <w:sz w:val="24"/>
          <w:szCs w:val="24"/>
        </w:rPr>
        <w:t xml:space="preserve">помогает </w:t>
      </w:r>
      <w:r w:rsidRPr="007C1161">
        <w:rPr>
          <w:rFonts w:ascii="Times New Roman" w:hAnsi="Times New Roman" w:cs="Times New Roman"/>
          <w:sz w:val="24"/>
          <w:szCs w:val="24"/>
        </w:rPr>
        <w:t>организовать познавательно-исследовательскую деятельность детей</w:t>
      </w:r>
      <w:r w:rsidR="001B2451">
        <w:rPr>
          <w:rFonts w:ascii="Times New Roman" w:hAnsi="Times New Roman" w:cs="Times New Roman"/>
          <w:sz w:val="24"/>
          <w:szCs w:val="24"/>
        </w:rPr>
        <w:t>, пособия и материалы этого уголка</w:t>
      </w:r>
      <w:r w:rsidR="001B2451">
        <w:t xml:space="preserve"> </w:t>
      </w:r>
      <w:r w:rsidR="001B2451" w:rsidRPr="001B2451">
        <w:rPr>
          <w:rFonts w:ascii="Times New Roman" w:hAnsi="Times New Roman" w:cs="Times New Roman"/>
          <w:sz w:val="24"/>
          <w:szCs w:val="24"/>
        </w:rPr>
        <w:t>дают детям реальные представления о различных сторонах изучаемого объекта, о его взаимоотношениях с другими объектами и со средой обитания.</w:t>
      </w:r>
      <w:r w:rsidR="001B2451">
        <w:rPr>
          <w:rFonts w:ascii="Times New Roman" w:hAnsi="Times New Roman" w:cs="Times New Roman"/>
          <w:sz w:val="24"/>
          <w:szCs w:val="24"/>
        </w:rPr>
        <w:t xml:space="preserve"> </w:t>
      </w:r>
      <w:r w:rsidRPr="007C1161">
        <w:rPr>
          <w:rFonts w:ascii="Times New Roman" w:hAnsi="Times New Roman" w:cs="Times New Roman"/>
          <w:sz w:val="24"/>
          <w:szCs w:val="24"/>
        </w:rPr>
        <w:t>Организуя игры с водой и песком, мы не только знакомим детей со свойствами различных предметов и материалов, но и помогаем им закрепить представления о форме, величине, цвете предметов, развивать мелкую моторику рук</w:t>
      </w:r>
      <w:r w:rsidR="001B2451">
        <w:rPr>
          <w:rFonts w:ascii="Times New Roman" w:hAnsi="Times New Roman" w:cs="Times New Roman"/>
          <w:sz w:val="24"/>
          <w:szCs w:val="24"/>
        </w:rPr>
        <w:t>.</w:t>
      </w:r>
    </w:p>
    <w:p w:rsidR="00E8029A" w:rsidRPr="00674493" w:rsidRDefault="00B7279A" w:rsidP="0067449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A4DF8">
        <w:rPr>
          <w:rFonts w:ascii="Times New Roman" w:hAnsi="Times New Roman" w:cs="Times New Roman"/>
          <w:b/>
          <w:sz w:val="24"/>
          <w:szCs w:val="24"/>
        </w:rPr>
        <w:t>Ф</w:t>
      </w:r>
      <w:r w:rsidR="003A4DF8" w:rsidRPr="003A4DF8">
        <w:rPr>
          <w:rFonts w:ascii="Times New Roman" w:hAnsi="Times New Roman" w:cs="Times New Roman"/>
          <w:b/>
          <w:sz w:val="24"/>
          <w:szCs w:val="24"/>
        </w:rPr>
        <w:t>изкультурный центр:</w:t>
      </w:r>
      <w:r w:rsidR="00E8029A" w:rsidRPr="003A4DF8">
        <w:rPr>
          <w:rFonts w:ascii="Times New Roman" w:hAnsi="Times New Roman" w:cs="Times New Roman"/>
          <w:sz w:val="24"/>
          <w:szCs w:val="24"/>
        </w:rPr>
        <w:t> </w:t>
      </w:r>
      <w:r w:rsidR="003A4DF8" w:rsidRPr="003A4DF8">
        <w:rPr>
          <w:rFonts w:ascii="Times New Roman" w:hAnsi="Times New Roman" w:cs="Times New Roman"/>
          <w:sz w:val="24"/>
          <w:szCs w:val="24"/>
        </w:rPr>
        <w:t xml:space="preserve"> </w:t>
      </w:r>
      <w:r w:rsidR="003A4DF8">
        <w:rPr>
          <w:rFonts w:ascii="Times New Roman" w:hAnsi="Times New Roman" w:cs="Times New Roman"/>
          <w:sz w:val="24"/>
          <w:szCs w:val="24"/>
        </w:rPr>
        <w:t xml:space="preserve">оснащен </w:t>
      </w:r>
      <w:r w:rsidR="008F4FC6">
        <w:rPr>
          <w:rFonts w:ascii="Times New Roman" w:hAnsi="Times New Roman" w:cs="Times New Roman"/>
          <w:sz w:val="24"/>
          <w:szCs w:val="24"/>
        </w:rPr>
        <w:t xml:space="preserve">разнообразным спортивным инвентарем. Оборудование используется </w:t>
      </w:r>
      <w:r w:rsidR="008F4FC6" w:rsidRPr="008F4FC6">
        <w:rPr>
          <w:rFonts w:ascii="Times New Roman" w:hAnsi="Times New Roman" w:cs="Times New Roman"/>
          <w:sz w:val="24"/>
          <w:szCs w:val="24"/>
        </w:rPr>
        <w:t>для развития интереса к физическим упражнениям</w:t>
      </w:r>
      <w:r w:rsidR="008F4FC6">
        <w:rPr>
          <w:rFonts w:ascii="Times New Roman" w:hAnsi="Times New Roman" w:cs="Times New Roman"/>
          <w:sz w:val="24"/>
          <w:szCs w:val="24"/>
        </w:rPr>
        <w:t>,</w:t>
      </w:r>
      <w:r w:rsidR="008F4FC6" w:rsidRPr="008F4FC6">
        <w:rPr>
          <w:rFonts w:ascii="Times New Roman" w:hAnsi="Times New Roman" w:cs="Times New Roman"/>
          <w:sz w:val="24"/>
          <w:szCs w:val="24"/>
        </w:rPr>
        <w:t xml:space="preserve"> </w:t>
      </w:r>
      <w:r w:rsidR="008F4FC6">
        <w:rPr>
          <w:rFonts w:ascii="Times New Roman" w:hAnsi="Times New Roman" w:cs="Times New Roman"/>
          <w:sz w:val="24"/>
          <w:szCs w:val="24"/>
        </w:rPr>
        <w:t>р</w:t>
      </w:r>
      <w:r w:rsidR="008F4FC6" w:rsidRPr="008F4FC6">
        <w:rPr>
          <w:rFonts w:ascii="Times New Roman" w:hAnsi="Times New Roman" w:cs="Times New Roman"/>
          <w:sz w:val="24"/>
          <w:szCs w:val="24"/>
        </w:rPr>
        <w:t>азнообразие атрибутов повышает интерес детей к выполнению различных движений,</w:t>
      </w:r>
      <w:r w:rsidR="008F4FC6">
        <w:rPr>
          <w:rFonts w:ascii="Times New Roman" w:hAnsi="Times New Roman" w:cs="Times New Roman"/>
          <w:sz w:val="24"/>
          <w:szCs w:val="24"/>
        </w:rPr>
        <w:t xml:space="preserve"> </w:t>
      </w:r>
      <w:r w:rsidR="008F4FC6" w:rsidRPr="008F4FC6">
        <w:rPr>
          <w:rFonts w:ascii="Times New Roman" w:hAnsi="Times New Roman" w:cs="Times New Roman"/>
          <w:sz w:val="24"/>
          <w:szCs w:val="24"/>
        </w:rPr>
        <w:t>ведёт к увеличению двигательной активности,</w:t>
      </w:r>
      <w:r w:rsidR="008F4FC6">
        <w:rPr>
          <w:rFonts w:ascii="Times New Roman" w:hAnsi="Times New Roman" w:cs="Times New Roman"/>
          <w:sz w:val="24"/>
          <w:szCs w:val="24"/>
        </w:rPr>
        <w:t xml:space="preserve"> </w:t>
      </w:r>
      <w:r w:rsidR="008F4FC6" w:rsidRPr="008F4FC6">
        <w:rPr>
          <w:rFonts w:ascii="Times New Roman" w:hAnsi="Times New Roman" w:cs="Times New Roman"/>
          <w:sz w:val="24"/>
          <w:szCs w:val="24"/>
        </w:rPr>
        <w:t>что благоприятно влияет на физическое,</w:t>
      </w:r>
      <w:r w:rsidR="008F4FC6">
        <w:rPr>
          <w:rFonts w:ascii="Times New Roman" w:hAnsi="Times New Roman" w:cs="Times New Roman"/>
          <w:sz w:val="24"/>
          <w:szCs w:val="24"/>
        </w:rPr>
        <w:t xml:space="preserve"> </w:t>
      </w:r>
      <w:r w:rsidR="008F4FC6" w:rsidRPr="008F4FC6">
        <w:rPr>
          <w:rFonts w:ascii="Times New Roman" w:hAnsi="Times New Roman" w:cs="Times New Roman"/>
          <w:sz w:val="24"/>
          <w:szCs w:val="24"/>
        </w:rPr>
        <w:t>умственное развитие,</w:t>
      </w:r>
      <w:r w:rsidR="008F4FC6">
        <w:rPr>
          <w:rFonts w:ascii="Times New Roman" w:hAnsi="Times New Roman" w:cs="Times New Roman"/>
          <w:sz w:val="24"/>
          <w:szCs w:val="24"/>
        </w:rPr>
        <w:t xml:space="preserve"> </w:t>
      </w:r>
      <w:r w:rsidR="008F4FC6" w:rsidRPr="008F4FC6">
        <w:rPr>
          <w:rFonts w:ascii="Times New Roman" w:hAnsi="Times New Roman" w:cs="Times New Roman"/>
          <w:sz w:val="24"/>
          <w:szCs w:val="24"/>
        </w:rPr>
        <w:t>на состояние здоровья</w:t>
      </w:r>
      <w:r w:rsidR="008F4FC6">
        <w:rPr>
          <w:rFonts w:ascii="Times New Roman" w:hAnsi="Times New Roman" w:cs="Times New Roman"/>
          <w:sz w:val="24"/>
          <w:szCs w:val="24"/>
        </w:rPr>
        <w:t xml:space="preserve"> детей</w:t>
      </w:r>
      <w:r w:rsidR="00674493">
        <w:rPr>
          <w:rFonts w:ascii="Times New Roman" w:hAnsi="Times New Roman" w:cs="Times New Roman"/>
          <w:sz w:val="24"/>
          <w:szCs w:val="24"/>
        </w:rPr>
        <w:t>.</w:t>
      </w:r>
    </w:p>
    <w:p w:rsidR="00F5029F" w:rsidRDefault="00B7279A" w:rsidP="00DC3336">
      <w:pPr>
        <w:spacing w:after="0" w:line="240" w:lineRule="auto"/>
        <w:ind w:firstLine="567"/>
        <w:jc w:val="both"/>
        <w:outlineLvl w:val="0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F5029F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Ц</w:t>
      </w:r>
      <w:r w:rsidR="00E8029A" w:rsidRPr="00F5029F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ентр изобразительной деятельности </w:t>
      </w:r>
      <w:r w:rsidR="00F5029F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(рисования, лепки, аппликации</w:t>
      </w:r>
      <w:r w:rsidR="00E8029A" w:rsidRPr="00F5029F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)</w:t>
      </w:r>
      <w:r w:rsidR="00F5029F" w:rsidRPr="00F5029F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: </w:t>
      </w:r>
    </w:p>
    <w:p w:rsidR="00E8029A" w:rsidRPr="00366B05" w:rsidRDefault="00CB0F94" w:rsidP="007C1D0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этом</w:t>
      </w:r>
      <w:r w:rsidR="00F5029F">
        <w:rPr>
          <w:rFonts w:ascii="Times New Roman" w:hAnsi="Times New Roman" w:cs="Times New Roman"/>
          <w:sz w:val="24"/>
          <w:szCs w:val="24"/>
        </w:rPr>
        <w:t xml:space="preserve"> центр</w:t>
      </w:r>
      <w:r w:rsidR="00366B05">
        <w:rPr>
          <w:rFonts w:ascii="Times New Roman" w:hAnsi="Times New Roman" w:cs="Times New Roman"/>
          <w:sz w:val="24"/>
          <w:szCs w:val="24"/>
        </w:rPr>
        <w:t>е</w:t>
      </w:r>
      <w:r w:rsidR="00366B05" w:rsidRPr="00366B05">
        <w:rPr>
          <w:rFonts w:ascii="Times New Roman" w:hAnsi="Times New Roman" w:cs="Times New Roman"/>
          <w:sz w:val="24"/>
          <w:szCs w:val="24"/>
        </w:rPr>
        <w:t xml:space="preserve"> созданы благоприятные условия </w:t>
      </w:r>
      <w:r w:rsidR="001A7033">
        <w:rPr>
          <w:rFonts w:ascii="Times New Roman" w:hAnsi="Times New Roman" w:cs="Times New Roman"/>
          <w:sz w:val="24"/>
          <w:szCs w:val="24"/>
        </w:rPr>
        <w:t>для развития творческих способностей</w:t>
      </w:r>
      <w:r w:rsidR="001A7033" w:rsidRPr="001A7033">
        <w:rPr>
          <w:rFonts w:ascii="Times New Roman" w:hAnsi="Times New Roman" w:cs="Times New Roman"/>
          <w:sz w:val="24"/>
          <w:szCs w:val="24"/>
        </w:rPr>
        <w:t xml:space="preserve"> и </w:t>
      </w:r>
      <w:r>
        <w:rPr>
          <w:rFonts w:ascii="Times New Roman" w:hAnsi="Times New Roman" w:cs="Times New Roman"/>
          <w:sz w:val="24"/>
          <w:szCs w:val="24"/>
        </w:rPr>
        <w:t>художественно -</w:t>
      </w:r>
      <w:r w:rsidR="00366B05" w:rsidRPr="00366B05">
        <w:rPr>
          <w:rFonts w:ascii="Times New Roman" w:hAnsi="Times New Roman" w:cs="Times New Roman"/>
          <w:sz w:val="24"/>
          <w:szCs w:val="24"/>
        </w:rPr>
        <w:t xml:space="preserve"> эстетического </w:t>
      </w:r>
      <w:r w:rsidR="00366B05">
        <w:rPr>
          <w:rFonts w:ascii="Times New Roman" w:hAnsi="Times New Roman" w:cs="Times New Roman"/>
          <w:sz w:val="24"/>
          <w:szCs w:val="24"/>
        </w:rPr>
        <w:t>восприятия окружающего мира, он</w:t>
      </w:r>
      <w:r w:rsidR="00F5029F">
        <w:rPr>
          <w:rFonts w:ascii="Times New Roman" w:hAnsi="Times New Roman" w:cs="Times New Roman"/>
          <w:sz w:val="24"/>
          <w:szCs w:val="24"/>
        </w:rPr>
        <w:t xml:space="preserve"> оснащен</w:t>
      </w:r>
      <w:r w:rsidR="00F5029F" w:rsidRPr="00F5029F">
        <w:rPr>
          <w:rFonts w:ascii="Times New Roman" w:hAnsi="Times New Roman" w:cs="Times New Roman"/>
          <w:sz w:val="24"/>
          <w:szCs w:val="24"/>
        </w:rPr>
        <w:t xml:space="preserve"> оборудованием для изобразите</w:t>
      </w:r>
      <w:r w:rsidR="00F5029F">
        <w:rPr>
          <w:rFonts w:ascii="Times New Roman" w:hAnsi="Times New Roman" w:cs="Times New Roman"/>
          <w:sz w:val="24"/>
          <w:szCs w:val="24"/>
        </w:rPr>
        <w:t>льной деятельности</w:t>
      </w:r>
      <w:r w:rsidR="00F5029F" w:rsidRPr="00F5029F">
        <w:rPr>
          <w:rFonts w:ascii="Times New Roman" w:hAnsi="Times New Roman" w:cs="Times New Roman"/>
          <w:sz w:val="24"/>
          <w:szCs w:val="24"/>
        </w:rPr>
        <w:t>: набор</w:t>
      </w:r>
      <w:r w:rsidR="00557CF9">
        <w:rPr>
          <w:rFonts w:ascii="Times New Roman" w:hAnsi="Times New Roman" w:cs="Times New Roman"/>
          <w:sz w:val="24"/>
          <w:szCs w:val="24"/>
        </w:rPr>
        <w:t>ы</w:t>
      </w:r>
      <w:r w:rsidR="00F5029F" w:rsidRPr="00F5029F">
        <w:rPr>
          <w:rFonts w:ascii="Times New Roman" w:hAnsi="Times New Roman" w:cs="Times New Roman"/>
          <w:sz w:val="24"/>
          <w:szCs w:val="24"/>
        </w:rPr>
        <w:t xml:space="preserve"> для р</w:t>
      </w:r>
      <w:r w:rsidR="00F5029F">
        <w:rPr>
          <w:rFonts w:ascii="Times New Roman" w:hAnsi="Times New Roman" w:cs="Times New Roman"/>
          <w:sz w:val="24"/>
          <w:szCs w:val="24"/>
        </w:rPr>
        <w:t>исования, лепки, аппликации,</w:t>
      </w:r>
      <w:r w:rsidR="00F5029F" w:rsidRPr="00F5029F">
        <w:rPr>
          <w:rFonts w:ascii="Times New Roman" w:hAnsi="Times New Roman" w:cs="Times New Roman"/>
          <w:sz w:val="24"/>
          <w:szCs w:val="24"/>
        </w:rPr>
        <w:t xml:space="preserve"> б</w:t>
      </w:r>
      <w:r w:rsidR="00F5029F">
        <w:rPr>
          <w:rFonts w:ascii="Times New Roman" w:hAnsi="Times New Roman" w:cs="Times New Roman"/>
          <w:sz w:val="24"/>
          <w:szCs w:val="24"/>
        </w:rPr>
        <w:t>умага</w:t>
      </w:r>
      <w:r w:rsidR="00F5029F" w:rsidRPr="00F5029F">
        <w:rPr>
          <w:rFonts w:ascii="Times New Roman" w:hAnsi="Times New Roman" w:cs="Times New Roman"/>
          <w:sz w:val="24"/>
          <w:szCs w:val="24"/>
        </w:rPr>
        <w:t xml:space="preserve"> разных цветов</w:t>
      </w:r>
      <w:r w:rsidR="00F5029F">
        <w:rPr>
          <w:rFonts w:ascii="Times New Roman" w:hAnsi="Times New Roman" w:cs="Times New Roman"/>
          <w:sz w:val="24"/>
          <w:szCs w:val="24"/>
        </w:rPr>
        <w:t xml:space="preserve"> и фактуры, а также кисти, карандаши, фломастеры, трафареты и т.д.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E8029A" w:rsidRPr="00AE46F1" w:rsidRDefault="00B7279A" w:rsidP="00AE46F1">
      <w:pPr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AE46F1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>Ц</w:t>
      </w:r>
      <w:r w:rsidR="00E8029A" w:rsidRPr="00AE46F1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>ен</w:t>
      </w:r>
      <w:r w:rsidR="00AE46F1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>тр конструирования</w:t>
      </w:r>
      <w:r w:rsidR="007C1D06" w:rsidRPr="00AE46F1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>:</w:t>
      </w:r>
      <w:r w:rsidR="00AE46F1" w:rsidRPr="00AE46F1">
        <w:t xml:space="preserve"> </w:t>
      </w:r>
      <w:r w:rsidR="00AE46F1" w:rsidRPr="00AE46F1">
        <w:rPr>
          <w:rFonts w:ascii="Times New Roman" w:hAnsi="Times New Roman" w:cs="Times New Roman"/>
          <w:sz w:val="24"/>
          <w:szCs w:val="24"/>
        </w:rPr>
        <w:t>здесь представлены конструкторы разных размеров, фактуры и способов соединения, имеются различные виды транспорта, набор строительных инструментов, фигурки людей и животных для обыгрывания построек.</w:t>
      </w:r>
    </w:p>
    <w:p w:rsidR="00E8029A" w:rsidRPr="008F0013" w:rsidRDefault="00B7279A" w:rsidP="007C1D06">
      <w:pPr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1B3372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>П</w:t>
      </w:r>
      <w:r w:rsidR="008F0013" w:rsidRPr="001B3372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>атриотический центр:</w:t>
      </w:r>
      <w:r w:rsidR="008F0013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 xml:space="preserve"> </w:t>
      </w:r>
      <w:r w:rsidR="008F0013" w:rsidRPr="008F001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оснащен пособиями и материалами, которые помогают детям  изучать обычаи и традиции родного края</w:t>
      </w:r>
      <w:r w:rsidR="008F001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, познакомиться с символикой и геральдикой  </w:t>
      </w:r>
      <w:r w:rsidR="008F0013" w:rsidRPr="008F001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страны</w:t>
      </w:r>
      <w:r w:rsidR="008F001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и родного города</w:t>
      </w:r>
      <w:r w:rsidR="008F0013" w:rsidRPr="008F001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, </w:t>
      </w:r>
      <w:r w:rsidR="008F001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воспитывают любовь и бережное отношение к своей малой Родине.</w:t>
      </w:r>
    </w:p>
    <w:p w:rsidR="00E8029A" w:rsidRPr="00F93C34" w:rsidRDefault="00B7279A" w:rsidP="00F93C34">
      <w:pPr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F93C34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>Ц</w:t>
      </w:r>
      <w:r w:rsidR="00E8029A" w:rsidRPr="00F93C34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>ентр безопасности:</w:t>
      </w:r>
      <w:r w:rsidR="00E8029A" w:rsidRPr="00E8029A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 </w:t>
      </w:r>
      <w:r w:rsidR="00F93C34" w:rsidRPr="00F93C34">
        <w:rPr>
          <w:rFonts w:ascii="Times New Roman" w:hAnsi="Times New Roman" w:cs="Times New Roman"/>
          <w:sz w:val="24"/>
          <w:szCs w:val="24"/>
        </w:rPr>
        <w:t xml:space="preserve"> включает в себя материал по изучению правил безопасного поведения на улице: настольно-печатные игры «Дорожные знаки», «Правила дорожного движения», «Это надо знать», «Дорожная азбука», иллюстрированные книги и раскраски, набор дорожных знаков, макет «Перекрёсток»</w:t>
      </w:r>
    </w:p>
    <w:p w:rsidR="00686573" w:rsidRPr="00C97195" w:rsidRDefault="00B7279A" w:rsidP="00C97195">
      <w:pPr>
        <w:shd w:val="clear" w:color="auto" w:fill="FDE9D9" w:themeFill="accent6" w:themeFillTint="33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C97195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lastRenderedPageBreak/>
        <w:t>Ц</w:t>
      </w:r>
      <w:r w:rsidR="00686573" w:rsidRPr="00C97195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>ентр уединения</w:t>
      </w:r>
      <w:r w:rsidR="00C97195" w:rsidRPr="00364842">
        <w:rPr>
          <w:rFonts w:ascii="Times New Roman" w:hAnsi="Times New Roman" w:cs="Times New Roman"/>
          <w:sz w:val="24"/>
          <w:szCs w:val="24"/>
        </w:rPr>
        <w:t>:</w:t>
      </w:r>
      <w:r w:rsidR="00364842">
        <w:rPr>
          <w:rFonts w:ascii="Times New Roman" w:hAnsi="Times New Roman" w:cs="Times New Roman"/>
          <w:sz w:val="24"/>
          <w:szCs w:val="24"/>
        </w:rPr>
        <w:t xml:space="preserve">  создает благоприятные условия</w:t>
      </w:r>
      <w:r w:rsidR="00364842" w:rsidRPr="00364842">
        <w:rPr>
          <w:rFonts w:ascii="Times New Roman" w:hAnsi="Times New Roman" w:cs="Times New Roman"/>
          <w:sz w:val="24"/>
          <w:szCs w:val="24"/>
        </w:rPr>
        <w:t xml:space="preserve"> для реализации индивидуаль</w:t>
      </w:r>
      <w:r w:rsidR="00364842">
        <w:rPr>
          <w:rFonts w:ascii="Times New Roman" w:hAnsi="Times New Roman" w:cs="Times New Roman"/>
          <w:sz w:val="24"/>
          <w:szCs w:val="24"/>
        </w:rPr>
        <w:t xml:space="preserve">ной потребности ребенка в покое, </w:t>
      </w:r>
      <w:r w:rsidR="00C97195" w:rsidRPr="00364842">
        <w:rPr>
          <w:rFonts w:ascii="Times New Roman" w:hAnsi="Times New Roman" w:cs="Times New Roman"/>
          <w:sz w:val="24"/>
          <w:szCs w:val="24"/>
        </w:rPr>
        <w:t>позволяет ребёнку побыть в своём</w:t>
      </w:r>
      <w:r w:rsidR="00C97195" w:rsidRPr="00C97195">
        <w:rPr>
          <w:rFonts w:ascii="Times New Roman" w:hAnsi="Times New Roman" w:cs="Times New Roman"/>
          <w:sz w:val="24"/>
          <w:szCs w:val="24"/>
        </w:rPr>
        <w:t xml:space="preserve"> личном пространстве и восстановить силы</w:t>
      </w:r>
      <w:r w:rsidR="00364842">
        <w:rPr>
          <w:rFonts w:ascii="Times New Roman" w:hAnsi="Times New Roman" w:cs="Times New Roman"/>
          <w:sz w:val="24"/>
          <w:szCs w:val="24"/>
        </w:rPr>
        <w:t>.</w:t>
      </w:r>
      <w:r w:rsidR="00C97195" w:rsidRPr="00C9719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8029A" w:rsidRPr="00686573" w:rsidRDefault="00686573" w:rsidP="00F8287B">
      <w:pPr>
        <w:shd w:val="clear" w:color="auto" w:fill="FDE9D9" w:themeFill="accent6" w:themeFillTint="33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7C1161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>Центр труда:</w:t>
      </w:r>
      <w:r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 xml:space="preserve"> </w:t>
      </w:r>
      <w:r w:rsidR="00F8287B" w:rsidRPr="00F8287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о</w:t>
      </w:r>
      <w:r w:rsidRPr="00F8287B">
        <w:rPr>
          <w:rFonts w:ascii="Times New Roman" w:hAnsi="Times New Roman" w:cs="Times New Roman"/>
          <w:color w:val="000000" w:themeColor="text1"/>
          <w:sz w:val="24"/>
          <w:szCs w:val="24"/>
        </w:rPr>
        <w:t>рг</w:t>
      </w:r>
      <w:r w:rsidRPr="00686573">
        <w:rPr>
          <w:rFonts w:ascii="Times New Roman" w:hAnsi="Times New Roman" w:cs="Times New Roman"/>
          <w:sz w:val="24"/>
          <w:szCs w:val="24"/>
        </w:rPr>
        <w:t>анизация дежурства в детском саду - важная часть трудового воспитания дошкольников. Как правило, в детском саду в любой группе существует свой график дежурств, согласно которому дети с удовольствием по очереди наводят порядок в игровом уголке, помогают накрывать на стол перед едой или поливают цветы. Это помогает приучить детей к труду и привить им определенные навыки с самого раннего в</w:t>
      </w:r>
      <w:r>
        <w:rPr>
          <w:rFonts w:ascii="Times New Roman" w:hAnsi="Times New Roman" w:cs="Times New Roman"/>
          <w:sz w:val="24"/>
          <w:szCs w:val="24"/>
        </w:rPr>
        <w:t>озраста. П</w:t>
      </w:r>
      <w:r w:rsidRPr="00686573">
        <w:rPr>
          <w:rFonts w:ascii="Times New Roman" w:hAnsi="Times New Roman" w:cs="Times New Roman"/>
          <w:sz w:val="24"/>
          <w:szCs w:val="24"/>
        </w:rPr>
        <w:t>роцесс трудового воспитания через дежур</w:t>
      </w:r>
      <w:r>
        <w:rPr>
          <w:rFonts w:ascii="Times New Roman" w:hAnsi="Times New Roman" w:cs="Times New Roman"/>
          <w:sz w:val="24"/>
          <w:szCs w:val="24"/>
        </w:rPr>
        <w:t>ство в детском саду увлекателен, уголки</w:t>
      </w:r>
      <w:r w:rsidRPr="00686573">
        <w:rPr>
          <w:rFonts w:ascii="Times New Roman" w:hAnsi="Times New Roman" w:cs="Times New Roman"/>
          <w:sz w:val="24"/>
          <w:szCs w:val="24"/>
        </w:rPr>
        <w:t xml:space="preserve"> дежурства </w:t>
      </w:r>
      <w:r>
        <w:rPr>
          <w:rFonts w:ascii="Times New Roman" w:hAnsi="Times New Roman" w:cs="Times New Roman"/>
          <w:sz w:val="24"/>
          <w:szCs w:val="24"/>
        </w:rPr>
        <w:t>оформлены</w:t>
      </w:r>
      <w:r w:rsidRPr="00686573">
        <w:rPr>
          <w:rFonts w:ascii="Times New Roman" w:hAnsi="Times New Roman" w:cs="Times New Roman"/>
          <w:sz w:val="24"/>
          <w:szCs w:val="24"/>
        </w:rPr>
        <w:t xml:space="preserve"> красо</w:t>
      </w:r>
      <w:r>
        <w:rPr>
          <w:rFonts w:ascii="Times New Roman" w:hAnsi="Times New Roman" w:cs="Times New Roman"/>
          <w:sz w:val="24"/>
          <w:szCs w:val="24"/>
        </w:rPr>
        <w:t xml:space="preserve">чно, а сами дежурства превращаются </w:t>
      </w:r>
      <w:r w:rsidRPr="00686573">
        <w:rPr>
          <w:rFonts w:ascii="Times New Roman" w:hAnsi="Times New Roman" w:cs="Times New Roman"/>
          <w:sz w:val="24"/>
          <w:szCs w:val="24"/>
        </w:rPr>
        <w:t xml:space="preserve"> в интересную игр</w:t>
      </w:r>
      <w:r>
        <w:rPr>
          <w:rFonts w:ascii="Times New Roman" w:hAnsi="Times New Roman" w:cs="Times New Roman"/>
          <w:sz w:val="24"/>
          <w:szCs w:val="24"/>
        </w:rPr>
        <w:t xml:space="preserve">у. В данном центре находятся: </w:t>
      </w:r>
      <w:r w:rsidRPr="00686573">
        <w:rPr>
          <w:rFonts w:ascii="Times New Roman" w:hAnsi="Times New Roman" w:cs="Times New Roman"/>
          <w:sz w:val="24"/>
          <w:szCs w:val="24"/>
        </w:rPr>
        <w:t>карт</w:t>
      </w:r>
      <w:r>
        <w:rPr>
          <w:rFonts w:ascii="Times New Roman" w:hAnsi="Times New Roman" w:cs="Times New Roman"/>
          <w:sz w:val="24"/>
          <w:szCs w:val="24"/>
        </w:rPr>
        <w:t xml:space="preserve">очки для назначения дежурных, фартуки; косыночки и колпаки, тканевые салфетки, совки и </w:t>
      </w:r>
      <w:r w:rsidRPr="00686573">
        <w:rPr>
          <w:rFonts w:ascii="Times New Roman" w:hAnsi="Times New Roman" w:cs="Times New Roman"/>
          <w:sz w:val="24"/>
          <w:szCs w:val="24"/>
        </w:rPr>
        <w:t>щетки</w:t>
      </w:r>
      <w:r>
        <w:rPr>
          <w:rFonts w:ascii="Times New Roman" w:hAnsi="Times New Roman" w:cs="Times New Roman"/>
          <w:sz w:val="24"/>
          <w:szCs w:val="24"/>
        </w:rPr>
        <w:t>.</w:t>
      </w:r>
      <w:r w:rsidR="00E8029A" w:rsidRPr="00686573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 </w:t>
      </w:r>
    </w:p>
    <w:p w:rsidR="004C0C20" w:rsidRPr="00B7279A" w:rsidRDefault="004C0C20" w:rsidP="00B7279A">
      <w:pPr>
        <w:shd w:val="clear" w:color="auto" w:fill="FDE9D9" w:themeFill="accent6" w:themeFillTint="33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727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Все эти центры при желании и необходимости, легко трансформируются. Они оснащены большим количеством </w:t>
      </w:r>
      <w:r w:rsidRPr="00B7279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развивающего материала</w:t>
      </w:r>
      <w:r w:rsidR="00B7279A" w:rsidRPr="00B727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Pr="00B727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Оснащение центров меняется в </w:t>
      </w:r>
      <w:r w:rsidRPr="00B7279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соответствии</w:t>
      </w:r>
      <w:r w:rsidRPr="00B727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с тематическим планированием образовательного процесса.</w:t>
      </w:r>
    </w:p>
    <w:p w:rsidR="004C0C20" w:rsidRPr="00F40820" w:rsidRDefault="004C0C20" w:rsidP="00F40820">
      <w:pPr>
        <w:shd w:val="clear" w:color="auto" w:fill="FDE9D9" w:themeFill="accent6" w:themeFillTint="33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727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Развивающая предметно – пространственная среда </w:t>
      </w:r>
      <w:r w:rsidRPr="00B7279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организована так</w:t>
      </w:r>
      <w:r w:rsidRPr="00B727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чтобы каждый ребёнок имел возможность заниматься любимым делом. Весь игровой материал находится в доступном для ребенка месте. </w:t>
      </w:r>
    </w:p>
    <w:p w:rsidR="00E8029A" w:rsidRDefault="00E8029A" w:rsidP="0088168F">
      <w:pPr>
        <w:pStyle w:val="a5"/>
        <w:shd w:val="clear" w:color="auto" w:fill="FDE9D9" w:themeFill="accent6" w:themeFillTint="33"/>
        <w:spacing w:after="0" w:line="240" w:lineRule="auto"/>
        <w:ind w:firstLine="567"/>
        <w:jc w:val="both"/>
        <w:rPr>
          <w:rFonts w:eastAsia="Times New Roman"/>
          <w:lang w:eastAsia="ru-RU"/>
        </w:rPr>
      </w:pPr>
      <w:r w:rsidRPr="000077F1">
        <w:rPr>
          <w:rFonts w:eastAsia="Times New Roman"/>
          <w:b/>
          <w:shd w:val="clear" w:color="auto" w:fill="FDE9D9" w:themeFill="accent6" w:themeFillTint="33"/>
          <w:lang w:eastAsia="ru-RU"/>
        </w:rPr>
        <w:t>Музыкаль</w:t>
      </w:r>
      <w:r w:rsidR="00313DF6">
        <w:rPr>
          <w:rFonts w:eastAsia="Times New Roman"/>
          <w:b/>
          <w:shd w:val="clear" w:color="auto" w:fill="FDE9D9" w:themeFill="accent6" w:themeFillTint="33"/>
          <w:lang w:eastAsia="ru-RU"/>
        </w:rPr>
        <w:t>но -</w:t>
      </w:r>
      <w:r w:rsidR="00313DF6">
        <w:rPr>
          <w:rFonts w:eastAsia="Times New Roman"/>
          <w:shd w:val="clear" w:color="auto" w:fill="FDE9D9" w:themeFill="accent6" w:themeFillTint="33"/>
          <w:lang w:eastAsia="ru-RU"/>
        </w:rPr>
        <w:t xml:space="preserve"> </w:t>
      </w:r>
      <w:r w:rsidR="00313DF6" w:rsidRPr="00313DF6">
        <w:rPr>
          <w:rFonts w:eastAsia="Times New Roman"/>
          <w:b/>
          <w:shd w:val="clear" w:color="auto" w:fill="FDE9D9" w:themeFill="accent6" w:themeFillTint="33"/>
          <w:lang w:eastAsia="ru-RU"/>
        </w:rPr>
        <w:t>физкультурный</w:t>
      </w:r>
      <w:r w:rsidR="00313DF6">
        <w:rPr>
          <w:rFonts w:eastAsia="Times New Roman"/>
          <w:shd w:val="clear" w:color="auto" w:fill="FDE9D9" w:themeFill="accent6" w:themeFillTint="33"/>
          <w:lang w:eastAsia="ru-RU"/>
        </w:rPr>
        <w:t xml:space="preserve"> зал</w:t>
      </w:r>
      <w:r w:rsidRPr="00A262A9">
        <w:rPr>
          <w:rFonts w:eastAsia="Times New Roman"/>
          <w:shd w:val="clear" w:color="auto" w:fill="FDE9D9" w:themeFill="accent6" w:themeFillTint="33"/>
          <w:lang w:eastAsia="ru-RU"/>
        </w:rPr>
        <w:t xml:space="preserve"> и предназначен для проведения музыкальных занятий с  детьми всех возрастов и для индивидуальной работы, </w:t>
      </w:r>
      <w:r w:rsidRPr="00A262A9">
        <w:rPr>
          <w:shd w:val="clear" w:color="auto" w:fill="FDE9D9" w:themeFill="accent6" w:themeFillTint="33"/>
        </w:rPr>
        <w:t xml:space="preserve">а также </w:t>
      </w:r>
      <w:r w:rsidR="00F40820" w:rsidRPr="0088168F">
        <w:rPr>
          <w:rFonts w:eastAsia="Times New Roman"/>
          <w:lang w:eastAsia="ru-RU"/>
        </w:rPr>
        <w:t>для физкультурных занятий, спорт</w:t>
      </w:r>
      <w:r w:rsidR="00F40820">
        <w:rPr>
          <w:rFonts w:eastAsia="Times New Roman"/>
          <w:lang w:eastAsia="ru-RU"/>
        </w:rPr>
        <w:t xml:space="preserve">ивных праздников и развлечений, </w:t>
      </w:r>
      <w:r w:rsidRPr="00A262A9">
        <w:rPr>
          <w:shd w:val="clear" w:color="auto" w:fill="FDE9D9" w:themeFill="accent6" w:themeFillTint="33"/>
        </w:rPr>
        <w:t xml:space="preserve">для проведения праздничных мероприятий — утренников, досугов и </w:t>
      </w:r>
      <w:r w:rsidR="00F40820">
        <w:rPr>
          <w:shd w:val="clear" w:color="auto" w:fill="FDE9D9" w:themeFill="accent6" w:themeFillTint="33"/>
        </w:rPr>
        <w:t>театрализованных представлений</w:t>
      </w:r>
      <w:r w:rsidRPr="00A262A9">
        <w:rPr>
          <w:shd w:val="clear" w:color="auto" w:fill="FDE9D9" w:themeFill="accent6" w:themeFillTint="33"/>
        </w:rPr>
        <w:t>. Это помещение самое большое и светлое.</w:t>
      </w:r>
      <w:r w:rsidR="00313DF6">
        <w:rPr>
          <w:rFonts w:eastAsia="Times New Roman"/>
          <w:shd w:val="clear" w:color="auto" w:fill="FDE9D9" w:themeFill="accent6" w:themeFillTint="33"/>
          <w:lang w:eastAsia="ru-RU"/>
        </w:rPr>
        <w:t xml:space="preserve"> В музыкально - спортивном</w:t>
      </w:r>
      <w:r w:rsidRPr="00A262A9">
        <w:rPr>
          <w:rFonts w:eastAsia="Times New Roman"/>
          <w:shd w:val="clear" w:color="auto" w:fill="FDE9D9" w:themeFill="accent6" w:themeFillTint="33"/>
          <w:lang w:eastAsia="ru-RU"/>
        </w:rPr>
        <w:t xml:space="preserve"> зале в достаточном количестве имеются качественные музыкальные игрушки, инструменты, дидактические пособия. Музыкальный зал оснащен музыкальным центром, магнитофоном,</w:t>
      </w:r>
      <w:r w:rsidR="00313DF6">
        <w:rPr>
          <w:rFonts w:eastAsia="Times New Roman"/>
          <w:shd w:val="clear" w:color="auto" w:fill="FDE9D9" w:themeFill="accent6" w:themeFillTint="33"/>
          <w:lang w:eastAsia="ru-RU"/>
        </w:rPr>
        <w:t xml:space="preserve"> </w:t>
      </w:r>
      <w:proofErr w:type="gramStart"/>
      <w:r w:rsidR="00313DF6">
        <w:rPr>
          <w:rFonts w:eastAsia="Times New Roman"/>
          <w:shd w:val="clear" w:color="auto" w:fill="FDE9D9" w:themeFill="accent6" w:themeFillTint="33"/>
          <w:lang w:eastAsia="ru-RU"/>
        </w:rPr>
        <w:t>музыкальной</w:t>
      </w:r>
      <w:proofErr w:type="gramEnd"/>
      <w:r w:rsidR="00313DF6">
        <w:rPr>
          <w:rFonts w:eastAsia="Times New Roman"/>
          <w:shd w:val="clear" w:color="auto" w:fill="FDE9D9" w:themeFill="accent6" w:themeFillTint="33"/>
          <w:lang w:eastAsia="ru-RU"/>
        </w:rPr>
        <w:t xml:space="preserve"> </w:t>
      </w:r>
      <w:proofErr w:type="spellStart"/>
      <w:r w:rsidR="00313DF6">
        <w:rPr>
          <w:rFonts w:eastAsia="Times New Roman"/>
          <w:shd w:val="clear" w:color="auto" w:fill="FDE9D9" w:themeFill="accent6" w:themeFillTint="33"/>
          <w:lang w:eastAsia="ru-RU"/>
        </w:rPr>
        <w:t>калонкой</w:t>
      </w:r>
      <w:proofErr w:type="spellEnd"/>
      <w:r w:rsidR="00313DF6">
        <w:rPr>
          <w:rFonts w:eastAsia="Times New Roman"/>
          <w:shd w:val="clear" w:color="auto" w:fill="FDE9D9" w:themeFill="accent6" w:themeFillTint="33"/>
          <w:lang w:eastAsia="ru-RU"/>
        </w:rPr>
        <w:t>,</w:t>
      </w:r>
      <w:r w:rsidRPr="00A262A9">
        <w:rPr>
          <w:rFonts w:eastAsia="Times New Roman"/>
          <w:shd w:val="clear" w:color="auto" w:fill="FDE9D9" w:themeFill="accent6" w:themeFillTint="33"/>
          <w:lang w:eastAsia="ru-RU"/>
        </w:rPr>
        <w:t xml:space="preserve"> </w:t>
      </w:r>
      <w:proofErr w:type="spellStart"/>
      <w:r w:rsidRPr="00A262A9">
        <w:rPr>
          <w:rFonts w:eastAsia="Times New Roman"/>
          <w:shd w:val="clear" w:color="auto" w:fill="FDE9D9" w:themeFill="accent6" w:themeFillTint="33"/>
          <w:lang w:eastAsia="ru-RU"/>
        </w:rPr>
        <w:t>мультимедийным</w:t>
      </w:r>
      <w:proofErr w:type="spellEnd"/>
      <w:r w:rsidRPr="00A262A9">
        <w:rPr>
          <w:rFonts w:eastAsia="Times New Roman"/>
          <w:shd w:val="clear" w:color="auto" w:fill="FDE9D9" w:themeFill="accent6" w:themeFillTint="33"/>
          <w:lang w:eastAsia="ru-RU"/>
        </w:rPr>
        <w:t xml:space="preserve"> оборудованием</w:t>
      </w:r>
      <w:r w:rsidR="00F40820">
        <w:rPr>
          <w:rFonts w:eastAsia="Times New Roman"/>
          <w:shd w:val="clear" w:color="auto" w:fill="FDE9D9" w:themeFill="accent6" w:themeFillTint="33"/>
          <w:lang w:eastAsia="ru-RU"/>
        </w:rPr>
        <w:t>,</w:t>
      </w:r>
      <w:r w:rsidRPr="00A262A9">
        <w:rPr>
          <w:rFonts w:eastAsia="Times New Roman"/>
          <w:shd w:val="clear" w:color="auto" w:fill="FDE9D9" w:themeFill="accent6" w:themeFillTint="33"/>
          <w:lang w:eastAsia="ru-RU"/>
        </w:rPr>
        <w:t xml:space="preserve"> проектором.</w:t>
      </w:r>
      <w:r w:rsidRPr="00A262A9">
        <w:rPr>
          <w:rFonts w:ascii="Verdana" w:eastAsia="Times New Roman" w:hAnsi="Verdana" w:cs="Tahoma"/>
          <w:lang w:eastAsia="ru-RU"/>
        </w:rPr>
        <w:t xml:space="preserve"> </w:t>
      </w:r>
      <w:r w:rsidRPr="00A262A9">
        <w:rPr>
          <w:rFonts w:eastAsia="Times New Roman"/>
          <w:lang w:eastAsia="ru-RU"/>
        </w:rPr>
        <w:t>Пространство музыкального зала в соответствии с функциональными особен</w:t>
      </w:r>
      <w:r w:rsidR="00F40820">
        <w:rPr>
          <w:rFonts w:eastAsia="Times New Roman"/>
          <w:lang w:eastAsia="ru-RU"/>
        </w:rPr>
        <w:t>ностями условно разделено на четыре</w:t>
      </w:r>
      <w:r w:rsidRPr="00A262A9">
        <w:rPr>
          <w:rFonts w:eastAsia="Times New Roman"/>
          <w:lang w:eastAsia="ru-RU"/>
        </w:rPr>
        <w:t xml:space="preserve"> основных зоны: </w:t>
      </w:r>
    </w:p>
    <w:p w:rsidR="00F40820" w:rsidRPr="00A262A9" w:rsidRDefault="00F40820" w:rsidP="0088168F">
      <w:pPr>
        <w:pStyle w:val="a5"/>
        <w:shd w:val="clear" w:color="auto" w:fill="FDE9D9" w:themeFill="accent6" w:themeFillTint="33"/>
        <w:spacing w:after="0" w:line="240" w:lineRule="auto"/>
        <w:ind w:firstLine="567"/>
        <w:jc w:val="both"/>
        <w:rPr>
          <w:rFonts w:eastAsia="Times New Roman"/>
          <w:sz w:val="23"/>
          <w:szCs w:val="23"/>
          <w:lang w:eastAsia="ru-RU"/>
        </w:rPr>
      </w:pPr>
    </w:p>
    <w:p w:rsidR="00F40820" w:rsidRPr="00F40820" w:rsidRDefault="00F40820" w:rsidP="00F40820">
      <w:pPr>
        <w:numPr>
          <w:ilvl w:val="0"/>
          <w:numId w:val="4"/>
        </w:numPr>
        <w:shd w:val="clear" w:color="auto" w:fill="FDE9D9" w:themeFill="accent6" w:themeFillTint="33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Спокойная </w:t>
      </w:r>
      <w:r w:rsidR="00E8029A" w:rsidRPr="00A262A9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зона:</w:t>
      </w:r>
    </w:p>
    <w:p w:rsidR="00E8029A" w:rsidRDefault="00E8029A" w:rsidP="00F40820">
      <w:pPr>
        <w:shd w:val="clear" w:color="auto" w:fill="FDE9D9" w:themeFill="accent6" w:themeFillTint="33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8168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Здесь дети поют и слушают музыкальные произведения. Оборудование спокойной зоны включает в себя музыкальный инструмент и небольшое пространство, где дети могут сидеть на стульчиках. Здесь же иногда устанавливают мольберт для демонстрации наглядного материала, стеллаж для детских инструментов, столик.</w:t>
      </w:r>
    </w:p>
    <w:p w:rsidR="00F40820" w:rsidRPr="0088168F" w:rsidRDefault="00F40820" w:rsidP="00F40820">
      <w:pPr>
        <w:shd w:val="clear" w:color="auto" w:fill="FDE9D9" w:themeFill="accent6" w:themeFillTint="33"/>
        <w:spacing w:after="0" w:line="240" w:lineRule="auto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</w:p>
    <w:p w:rsidR="00F40820" w:rsidRDefault="00E8029A" w:rsidP="00F40820">
      <w:pPr>
        <w:numPr>
          <w:ilvl w:val="0"/>
          <w:numId w:val="4"/>
        </w:numPr>
        <w:shd w:val="clear" w:color="auto" w:fill="FDE9D9" w:themeFill="accent6" w:themeFillTint="33"/>
        <w:spacing w:after="0" w:line="240" w:lineRule="auto"/>
        <w:ind w:left="0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A262A9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Активная</w:t>
      </w:r>
      <w:r w:rsidR="00F4082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r w:rsidRPr="00A262A9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зона</w:t>
      </w:r>
      <w:r w:rsidR="00911894" w:rsidRPr="00A262A9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:</w:t>
      </w:r>
    </w:p>
    <w:p w:rsidR="00E8029A" w:rsidRDefault="00E8029A" w:rsidP="00F40820">
      <w:pPr>
        <w:shd w:val="clear" w:color="auto" w:fill="FDE9D9" w:themeFill="accent6" w:themeFillTint="33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082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Большое пространство для танцевально</w:t>
      </w:r>
      <w:r w:rsidR="00F40820" w:rsidRPr="00F408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F40820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F40820" w:rsidRPr="00F408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F40820">
        <w:rPr>
          <w:rFonts w:ascii="Times New Roman" w:eastAsia="Times New Roman" w:hAnsi="Times New Roman" w:cs="Times New Roman"/>
          <w:sz w:val="24"/>
          <w:szCs w:val="24"/>
          <w:lang w:eastAsia="ru-RU"/>
        </w:rPr>
        <w:t>ритмических упражнений</w:t>
      </w:r>
      <w:proofErr w:type="gramEnd"/>
      <w:r w:rsidRPr="00F40820">
        <w:rPr>
          <w:rFonts w:ascii="Times New Roman" w:eastAsia="Times New Roman" w:hAnsi="Times New Roman" w:cs="Times New Roman"/>
          <w:sz w:val="24"/>
          <w:szCs w:val="24"/>
          <w:lang w:eastAsia="ru-RU"/>
        </w:rPr>
        <w:t>, музыкально-двигательного творчества. Поскольку часть активной деятельности дошкольников про</w:t>
      </w:r>
      <w:r w:rsidR="00911894" w:rsidRPr="00F40820">
        <w:rPr>
          <w:rFonts w:ascii="Times New Roman" w:eastAsia="Times New Roman" w:hAnsi="Times New Roman" w:cs="Times New Roman"/>
          <w:sz w:val="24"/>
          <w:szCs w:val="24"/>
          <w:lang w:eastAsia="ru-RU"/>
        </w:rPr>
        <w:t>исходит сидя либо лёжа на полу,</w:t>
      </w:r>
      <w:r w:rsidRPr="00F408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активной зоне находился ковровое покрытие. Декорации, стеллажи и другие предметы интерьера  надёжно закреплены. </w:t>
      </w:r>
    </w:p>
    <w:p w:rsidR="00F40820" w:rsidRPr="00F40820" w:rsidRDefault="00F40820" w:rsidP="00F40820">
      <w:pPr>
        <w:shd w:val="clear" w:color="auto" w:fill="FDE9D9" w:themeFill="accent6" w:themeFillTint="33"/>
        <w:spacing w:after="0" w:line="240" w:lineRule="auto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</w:p>
    <w:p w:rsidR="00F40820" w:rsidRDefault="00E8029A" w:rsidP="00F40820">
      <w:pPr>
        <w:numPr>
          <w:ilvl w:val="0"/>
          <w:numId w:val="4"/>
        </w:numPr>
        <w:shd w:val="clear" w:color="auto" w:fill="FDE9D9" w:themeFill="accent6" w:themeFillTint="33"/>
        <w:spacing w:after="0" w:line="240" w:lineRule="auto"/>
        <w:ind w:left="0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A262A9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Рабочая</w:t>
      </w:r>
      <w:r w:rsidR="00F4082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r w:rsidRPr="00A262A9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зона</w:t>
      </w:r>
      <w:r w:rsidR="00911894" w:rsidRPr="00A262A9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:</w:t>
      </w:r>
    </w:p>
    <w:p w:rsidR="00E8029A" w:rsidRDefault="00E8029A" w:rsidP="00F40820">
      <w:pPr>
        <w:shd w:val="clear" w:color="auto" w:fill="FDE9D9" w:themeFill="accent6" w:themeFillTint="33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082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Здесь дети могут выразить свои эмоции посредством красок, карандашей, цветной бумаги, пластилина </w:t>
      </w:r>
      <w:r w:rsidR="00911894" w:rsidRPr="00F40820">
        <w:rPr>
          <w:rFonts w:ascii="Times New Roman" w:eastAsia="Times New Roman" w:hAnsi="Times New Roman" w:cs="Times New Roman"/>
          <w:sz w:val="24"/>
          <w:szCs w:val="24"/>
          <w:lang w:eastAsia="ru-RU"/>
        </w:rPr>
        <w:t>и пр</w:t>
      </w:r>
      <w:r w:rsidRPr="00F40820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F40820" w:rsidRPr="00F40820" w:rsidRDefault="00F40820" w:rsidP="00F40820">
      <w:pPr>
        <w:shd w:val="clear" w:color="auto" w:fill="FDE9D9" w:themeFill="accent6" w:themeFillTint="33"/>
        <w:spacing w:after="0" w:line="240" w:lineRule="auto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</w:p>
    <w:p w:rsidR="00F40820" w:rsidRPr="00F40820" w:rsidRDefault="00F40820" w:rsidP="00F40820">
      <w:pPr>
        <w:numPr>
          <w:ilvl w:val="0"/>
          <w:numId w:val="4"/>
        </w:numPr>
        <w:shd w:val="clear" w:color="auto" w:fill="FDE9D9" w:themeFill="accent6" w:themeFillTint="33"/>
        <w:spacing w:after="0" w:line="240" w:lineRule="auto"/>
        <w:ind w:left="0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Техническая </w:t>
      </w:r>
      <w:r w:rsidR="0088168F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r w:rsidR="00E8029A" w:rsidRPr="00A262A9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зона</w:t>
      </w:r>
      <w:r w:rsidR="00911894" w:rsidRPr="00A262A9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:</w:t>
      </w:r>
    </w:p>
    <w:p w:rsidR="00E8029A" w:rsidRPr="00F40820" w:rsidRDefault="00E8029A" w:rsidP="00F40820">
      <w:pPr>
        <w:shd w:val="clear" w:color="auto" w:fill="FDE9D9" w:themeFill="accent6" w:themeFillTint="33"/>
        <w:spacing w:after="0" w:line="240" w:lineRule="auto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88168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Инновационный подход к организации предметно-развивающей среды музыкального зала предусматривает установку в помещении </w:t>
      </w:r>
      <w:proofErr w:type="spellStart"/>
      <w:r w:rsidRPr="0088168F">
        <w:rPr>
          <w:rFonts w:ascii="Times New Roman" w:eastAsia="Times New Roman" w:hAnsi="Times New Roman" w:cs="Times New Roman"/>
          <w:sz w:val="24"/>
          <w:szCs w:val="24"/>
          <w:lang w:eastAsia="ru-RU"/>
        </w:rPr>
        <w:t>мультимедийного</w:t>
      </w:r>
      <w:proofErr w:type="spellEnd"/>
      <w:r w:rsidRPr="0088168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оборудования. Оно важно для осуществления интеграции образовательных областей, делает более разнообразным музыкально-дидактический материал, позволяет максимально заинтересовать детей и сформировать у них целостную картину окружающего мира.</w:t>
      </w:r>
    </w:p>
    <w:p w:rsidR="00E8029A" w:rsidRPr="00F40820" w:rsidRDefault="00313DF6" w:rsidP="00223742">
      <w:pPr>
        <w:shd w:val="clear" w:color="auto" w:fill="FDE9D9" w:themeFill="accent6" w:themeFillTint="33"/>
        <w:spacing w:after="0" w:line="240" w:lineRule="auto"/>
        <w:ind w:firstLine="567"/>
        <w:jc w:val="both"/>
        <w:textAlignment w:val="baseline"/>
        <w:rPr>
          <w:rFonts w:ascii="Segoe UI" w:eastAsia="Times New Roman" w:hAnsi="Segoe UI" w:cs="Segoe UI"/>
          <w:color w:val="000000" w:themeColor="text1"/>
          <w:sz w:val="18"/>
          <w:szCs w:val="1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lastRenderedPageBreak/>
        <w:t>В музыкально - спортивном</w:t>
      </w:r>
      <w:r w:rsidR="00E8029A" w:rsidRPr="000077F1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 xml:space="preserve">   зал</w:t>
      </w:r>
      <w:r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>е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проводятся утренние гимнастики, физкультурные занятия, праздник, физкультурные досуги, соревнования. Оборудование</w:t>
      </w:r>
      <w:r w:rsidR="00E8029A" w:rsidRPr="00F40820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включает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в себя</w:t>
      </w:r>
      <w:r w:rsidR="00E8029A" w:rsidRPr="00F40820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разнообразный спортивный инвентарь и спортивные атрибуты для физического развития детей. </w:t>
      </w:r>
    </w:p>
    <w:p w:rsidR="00E8029A" w:rsidRPr="00E8029A" w:rsidRDefault="00E8029A" w:rsidP="00223742">
      <w:pPr>
        <w:spacing w:after="0" w:line="240" w:lineRule="auto"/>
        <w:ind w:firstLine="567"/>
        <w:jc w:val="both"/>
        <w:textAlignment w:val="baseline"/>
        <w:rPr>
          <w:rFonts w:ascii="Segoe UI" w:eastAsia="Times New Roman" w:hAnsi="Segoe UI" w:cs="Segoe UI"/>
          <w:sz w:val="18"/>
          <w:szCs w:val="18"/>
          <w:lang w:eastAsia="ru-RU"/>
        </w:rPr>
      </w:pPr>
      <w:r w:rsidRPr="000077F1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Медицинский кабинет</w:t>
      </w:r>
      <w:r w:rsidR="002237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ДОУ </w:t>
      </w:r>
      <w:r w:rsidR="00223742" w:rsidRPr="00467355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оснащен</w:t>
      </w:r>
      <w:r w:rsidR="008B69D3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всем необходимым оборудованием</w:t>
      </w:r>
      <w:r w:rsidR="00223742" w:rsidRPr="00467355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, имеет лицензию на осуществление медицинской деятельности. </w:t>
      </w:r>
      <w:r w:rsidRPr="00E802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Медицинское обслуживание детей строится на основе нормативно-правовых документов с учетом результатов мониторинга состояния здоровья вновь поступивших воспитанников, что важно для своевременного выявления отклонения в их здоровье. В целях сокращения сроков адаптации и уменьшения отрицательных проявлений у детей при поступлении их в дошкольное учреждение осуществляется четкая организация медико-педагогического обслуживания в соответствии с учетом возраста, состояния здоровья, пола, индивидуальных особенностей детей.</w:t>
      </w:r>
      <w:r w:rsidRPr="00E8029A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E8029A" w:rsidRPr="00E8029A" w:rsidRDefault="00223742" w:rsidP="00DC3336">
      <w:pPr>
        <w:spacing w:after="0" w:line="240" w:lineRule="auto"/>
        <w:ind w:firstLine="567"/>
        <w:jc w:val="both"/>
        <w:textAlignment w:val="baseline"/>
        <w:rPr>
          <w:rFonts w:ascii="Segoe UI" w:eastAsia="Times New Roman" w:hAnsi="Segoe UI" w:cs="Segoe UI"/>
          <w:sz w:val="18"/>
          <w:szCs w:val="1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Медицинской</w:t>
      </w:r>
      <w:r w:rsidR="0091189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сестрой </w:t>
      </w:r>
      <w:r w:rsidR="00E8029A" w:rsidRPr="00E802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даются рекомендации для каждого ребенка. Сбор информации и наблюдения помогают установке временной динамики психологических, деятельных и эмоциональных качеств детей. Устанавливается щадящий режим, закаливание, двигательная активность – все согласовывается с родителями. Дети с хроническими заболеваниями, часто болеющие дети берутся на учет, с последующими оздоровител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ьными мероприятиями. Медицинский работник проводит</w:t>
      </w:r>
      <w:r w:rsidR="00E8029A" w:rsidRPr="00E802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оценку физического развития детей с определением групп здоровья. Воспитание у дошкольников потребности в здоровом образе жизни (сбалансированное питание, профилактика вредных привычек, развитие познавательного интереса к окружающему, закаливание и охрана здоровья детей, ознакомление с основами </w:t>
      </w:r>
      <w:proofErr w:type="spellStart"/>
      <w:r w:rsidR="00E8029A" w:rsidRPr="00E802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валеологии</w:t>
      </w:r>
      <w:proofErr w:type="spellEnd"/>
      <w:r w:rsidR="00E8029A" w:rsidRPr="00E802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 дают положительные результаты.</w:t>
      </w:r>
      <w:r w:rsidR="00E8029A" w:rsidRPr="00E8029A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8B69D3" w:rsidRPr="008B69D3" w:rsidRDefault="008B69D3" w:rsidP="008B69D3">
      <w:pPr>
        <w:shd w:val="clear" w:color="auto" w:fill="FDE9D9" w:themeFill="accent6" w:themeFillTint="33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8B69D3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Условия питания.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  <w:r w:rsidRPr="008B69D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детском саду организовано 4 — </w:t>
      </w:r>
      <w:proofErr w:type="spellStart"/>
      <w:r w:rsidRPr="008B69D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</w:t>
      </w:r>
      <w:proofErr w:type="spellEnd"/>
      <w:r w:rsidRPr="008B69D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разовое питание: завтрак, второй завтрак, обед,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8B69D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полдник. В течение года дети учреждения получают овощи и фрукты. В соответствии с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  <w:r w:rsidRPr="008B69D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требованиями </w:t>
      </w:r>
      <w:proofErr w:type="spellStart"/>
      <w:r w:rsidRPr="008B69D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СанПиН</w:t>
      </w:r>
      <w:proofErr w:type="spellEnd"/>
      <w:r w:rsidRPr="008B69D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2.4.1.3049-13 в детском саду разработано примерное 10-ти дневное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8B69D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меню,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8B69D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утвержденное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8B69D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руководителем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8B69D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дошкольной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8B69D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образовательной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организации, с учетом </w:t>
      </w:r>
      <w:r w:rsidRPr="008B69D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физиологических потребностей в энергии и пищевых веществах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8B69D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для детей от 1.5 лет до 3 лет и от 3 лет до 7 лет. Блюда готовятся согласно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8B69D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технологическим картам установленного образца. Особое внимание уделяется </w:t>
      </w:r>
      <w:proofErr w:type="gramStart"/>
      <w:r w:rsidRPr="008B69D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контролю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8B69D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</w:t>
      </w:r>
      <w:proofErr w:type="gramEnd"/>
      <w:r w:rsidRPr="008B69D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качеством и сроками реализации поставляемых продуктов.</w:t>
      </w:r>
    </w:p>
    <w:p w:rsidR="008B69D3" w:rsidRPr="008B69D3" w:rsidRDefault="008B69D3" w:rsidP="006B4475">
      <w:pPr>
        <w:shd w:val="clear" w:color="auto" w:fill="FDE9D9" w:themeFill="accent6" w:themeFillTint="33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B69D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Пищеблок оборудован необходимым технологическим оборудованием.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8B69D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 группах имеются буфетные, для раздачи пищи и мытья посуды, оборудованы всем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8B69D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необходимым оборудованием, обеспечены подводкой холодной и горячей воды через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8B69D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смесители, необходимая посуда для получения и раздачи пищи, решѐтчатые полки для просушки посуды, необходимая посуда для приѐма пищи детьми в соответствии 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8B69D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требованиями </w:t>
      </w:r>
      <w:proofErr w:type="spellStart"/>
      <w:r w:rsidRPr="008B69D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СанПиН</w:t>
      </w:r>
      <w:proofErr w:type="spellEnd"/>
      <w:r w:rsidRPr="008B69D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– 2.4.1. 4039-13.</w:t>
      </w:r>
    </w:p>
    <w:p w:rsidR="000077F1" w:rsidRPr="000077F1" w:rsidRDefault="00E8029A" w:rsidP="006B4475">
      <w:pPr>
        <w:shd w:val="clear" w:color="auto" w:fill="FDE9D9" w:themeFill="accent6" w:themeFillTint="33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077F1">
        <w:rPr>
          <w:rFonts w:ascii="Times New Roman" w:eastAsia="Times New Roman" w:hAnsi="Times New Roman" w:cs="Times New Roman"/>
          <w:b/>
          <w:color w:val="000000"/>
          <w:sz w:val="24"/>
          <w:szCs w:val="24"/>
          <w:shd w:val="clear" w:color="auto" w:fill="FDE9D9" w:themeFill="accent6" w:themeFillTint="33"/>
          <w:lang w:eastAsia="ru-RU"/>
        </w:rPr>
        <w:t>Методический кабинет</w:t>
      </w:r>
      <w:r w:rsidRPr="000077F1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DE9D9" w:themeFill="accent6" w:themeFillTint="33"/>
          <w:lang w:eastAsia="ru-RU"/>
        </w:rPr>
        <w:t xml:space="preserve"> оснащен учебно-методической литературой, современными печатными изданиями по вопросам воспитания детей дошкольного возраста. Имеются комплекты наглядных</w:t>
      </w:r>
      <w:r w:rsidRPr="00A262A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дидактических материалов для реализации </w:t>
      </w:r>
      <w:r w:rsidR="002237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учебной программы</w:t>
      </w:r>
      <w:r w:rsidRPr="00A262A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223742" w:rsidRPr="0022374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 </w:t>
      </w:r>
      <w:r w:rsidR="00223742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д</w:t>
      </w:r>
      <w:r w:rsidRPr="00A262A9">
        <w:rPr>
          <w:rFonts w:ascii="Times New Roman" w:eastAsia="Times New Roman" w:hAnsi="Times New Roman" w:cs="Times New Roman"/>
          <w:bCs/>
          <w:color w:val="000000"/>
          <w:sz w:val="24"/>
          <w:szCs w:val="24"/>
          <w:shd w:val="clear" w:color="auto" w:fill="FDE9D9" w:themeFill="accent6" w:themeFillTint="33"/>
          <w:lang w:eastAsia="ru-RU"/>
        </w:rPr>
        <w:t>оступ к информационным системам и информационно-телекоммуникационным сетям. </w:t>
      </w:r>
      <w:r w:rsidRPr="00A262A9">
        <w:rPr>
          <w:rFonts w:ascii="Times New Roman" w:eastAsia="Times New Roman" w:hAnsi="Times New Roman" w:cs="Times New Roman"/>
          <w:sz w:val="24"/>
          <w:szCs w:val="24"/>
          <w:shd w:val="clear" w:color="auto" w:fill="FDE9D9" w:themeFill="accent6" w:themeFillTint="33"/>
          <w:lang w:eastAsia="ru-RU"/>
        </w:rPr>
        <w:t> </w:t>
      </w:r>
    </w:p>
    <w:p w:rsidR="00E8029A" w:rsidRPr="00A262A9" w:rsidRDefault="00223742" w:rsidP="00223742">
      <w:pPr>
        <w:spacing w:after="0" w:line="240" w:lineRule="auto"/>
        <w:ind w:firstLine="567"/>
        <w:jc w:val="both"/>
        <w:textAlignment w:val="baseline"/>
        <w:rPr>
          <w:rFonts w:ascii="Segoe UI" w:eastAsia="Times New Roman" w:hAnsi="Segoe UI" w:cs="Segoe UI"/>
          <w:sz w:val="18"/>
          <w:szCs w:val="1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DE9D9" w:themeFill="accent6" w:themeFillTint="33"/>
          <w:lang w:eastAsia="ru-RU"/>
        </w:rPr>
        <w:t xml:space="preserve"> </w:t>
      </w:r>
      <w:r w:rsidR="00E8029A" w:rsidRPr="00A262A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DE9D9" w:themeFill="accent6" w:themeFillTint="33"/>
          <w:lang w:eastAsia="ru-RU"/>
        </w:rPr>
        <w:t>В М</w:t>
      </w:r>
      <w:r w:rsidR="00911894" w:rsidRPr="00A262A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DE9D9" w:themeFill="accent6" w:themeFillTint="33"/>
          <w:lang w:eastAsia="ru-RU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DE9D9" w:themeFill="accent6" w:themeFillTint="33"/>
          <w:lang w:eastAsia="ru-RU"/>
        </w:rPr>
        <w:t>Д</w:t>
      </w:r>
      <w:r w:rsidR="00911894" w:rsidRPr="00A262A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DE9D9" w:themeFill="accent6" w:themeFillTint="33"/>
          <w:lang w:eastAsia="ru-RU"/>
        </w:rPr>
        <w:t>ОУ «Детский сад № 1</w:t>
      </w:r>
      <w:r w:rsidR="00370F2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DE9D9" w:themeFill="accent6" w:themeFillTint="33"/>
          <w:lang w:eastAsia="ru-RU"/>
        </w:rPr>
        <w:t>4</w:t>
      </w:r>
      <w:r w:rsidR="00E8029A" w:rsidRPr="00A262A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DE9D9" w:themeFill="accent6" w:themeFillTint="33"/>
          <w:lang w:eastAsia="ru-RU"/>
        </w:rPr>
        <w:t> </w:t>
      </w:r>
      <w:r w:rsidR="00370F2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DE9D9" w:themeFill="accent6" w:themeFillTint="33"/>
          <w:lang w:eastAsia="ru-RU"/>
        </w:rPr>
        <w:t>«Ручеек</w:t>
      </w:r>
      <w:r w:rsidR="00911894" w:rsidRPr="00A262A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DE9D9" w:themeFill="accent6" w:themeFillTint="33"/>
          <w:lang w:eastAsia="ru-RU"/>
        </w:rPr>
        <w:t xml:space="preserve">» </w:t>
      </w:r>
      <w:r w:rsidR="00E8029A" w:rsidRPr="00A262A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DE9D9" w:themeFill="accent6" w:themeFillTint="33"/>
          <w:lang w:eastAsia="ru-RU"/>
        </w:rPr>
        <w:t>функционирует официальный сайт </w:t>
      </w:r>
      <w:r w:rsidR="00370F27" w:rsidRPr="00370F27">
        <w:t xml:space="preserve"> </w:t>
      </w:r>
      <w:hyperlink r:id="rId7" w:history="1">
        <w:r w:rsidR="00370F27" w:rsidRPr="007E7FDC">
          <w:rPr>
            <w:rStyle w:val="aa"/>
            <w:rFonts w:ascii="Times New Roman" w:hAnsi="Times New Roman" w:cs="Times New Roman"/>
            <w:color w:val="auto"/>
          </w:rPr>
          <w:t>http</w:t>
        </w:r>
        <w:r w:rsidR="00370F27" w:rsidRPr="007E7FDC">
          <w:rPr>
            <w:rStyle w:val="aa"/>
            <w:rFonts w:ascii="Times New Roman" w:hAnsi="Times New Roman" w:cs="Times New Roman"/>
            <w:color w:val="auto"/>
            <w:lang w:val="en-US"/>
          </w:rPr>
          <w:t>s</w:t>
        </w:r>
        <w:r w:rsidR="00370F27" w:rsidRPr="007E7FDC">
          <w:rPr>
            <w:rStyle w:val="aa"/>
            <w:rFonts w:ascii="Times New Roman" w:hAnsi="Times New Roman" w:cs="Times New Roman"/>
            <w:color w:val="auto"/>
          </w:rPr>
          <w:t>://rucheekds14.o</w:t>
        </w:r>
        <w:r w:rsidR="00370F27" w:rsidRPr="007E7FDC">
          <w:rPr>
            <w:rStyle w:val="aa"/>
            <w:rFonts w:ascii="Times New Roman" w:hAnsi="Times New Roman" w:cs="Times New Roman"/>
            <w:color w:val="auto"/>
            <w:lang w:val="en-US"/>
          </w:rPr>
          <w:t>shkole</w:t>
        </w:r>
        <w:r w:rsidR="00370F27" w:rsidRPr="007E7FDC">
          <w:rPr>
            <w:rStyle w:val="aa"/>
            <w:rFonts w:ascii="Times New Roman" w:hAnsi="Times New Roman" w:cs="Times New Roman"/>
            <w:color w:val="auto"/>
          </w:rPr>
          <w:t>.</w:t>
        </w:r>
        <w:proofErr w:type="spellStart"/>
        <w:r w:rsidR="00370F27" w:rsidRPr="007E7FDC">
          <w:rPr>
            <w:rStyle w:val="aa"/>
            <w:rFonts w:ascii="Times New Roman" w:hAnsi="Times New Roman" w:cs="Times New Roman"/>
            <w:color w:val="auto"/>
          </w:rPr>
          <w:t>ru</w:t>
        </w:r>
        <w:proofErr w:type="spellEnd"/>
      </w:hyperlink>
      <w:r w:rsidR="00370F27">
        <w:t>,</w:t>
      </w:r>
      <w:r w:rsidR="00370F27">
        <w:rPr>
          <w:rFonts w:ascii="Times New Roman" w:hAnsi="Times New Roman" w:cs="Times New Roman"/>
          <w:sz w:val="28"/>
          <w:szCs w:val="28"/>
        </w:rPr>
        <w:t xml:space="preserve"> </w:t>
      </w:r>
      <w:r w:rsidR="00911894" w:rsidRPr="00A262A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 котором представлена информация о режиме работы ДОУ, контактные телефоны, размещена информация об организации педагогического процесса, о педагогических и руководящих работниках, документы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реализующие деятельность ОУ.</w:t>
      </w:r>
    </w:p>
    <w:p w:rsidR="00E8029A" w:rsidRPr="00A262A9" w:rsidRDefault="00E8029A" w:rsidP="00223742">
      <w:pPr>
        <w:spacing w:after="0" w:line="240" w:lineRule="auto"/>
        <w:ind w:firstLine="567"/>
        <w:jc w:val="both"/>
        <w:textAlignment w:val="baseline"/>
        <w:rPr>
          <w:rFonts w:ascii="Segoe UI" w:eastAsia="Times New Roman" w:hAnsi="Segoe UI" w:cs="Segoe UI"/>
          <w:sz w:val="18"/>
          <w:szCs w:val="18"/>
          <w:lang w:eastAsia="ru-RU"/>
        </w:rPr>
      </w:pPr>
      <w:r w:rsidRPr="00223742">
        <w:rPr>
          <w:rFonts w:ascii="Times New Roman" w:eastAsia="Times New Roman" w:hAnsi="Times New Roman" w:cs="Times New Roman"/>
          <w:sz w:val="24"/>
          <w:szCs w:val="24"/>
          <w:lang w:eastAsia="ru-RU"/>
        </w:rPr>
        <w:t>Информационное обеспечение</w:t>
      </w:r>
      <w:r w:rsidRPr="00A262A9">
        <w:rPr>
          <w:rFonts w:ascii="Times New Roman" w:eastAsia="Times New Roman" w:hAnsi="Times New Roman" w:cs="Times New Roman"/>
          <w:sz w:val="24"/>
          <w:szCs w:val="24"/>
          <w:lang w:eastAsia="ru-RU"/>
        </w:rPr>
        <w:t> образовательного процесса позволяет в электронной форме: </w:t>
      </w:r>
    </w:p>
    <w:p w:rsidR="00911894" w:rsidRPr="00223742" w:rsidRDefault="00911894" w:rsidP="00223742">
      <w:pPr>
        <w:shd w:val="clear" w:color="auto" w:fill="FDE9D9" w:themeFill="accent6" w:themeFillTint="33"/>
        <w:spacing w:after="0" w:line="252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37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1) управлять образовательным процессом: оформлять документы (приказы, отчёты и т.д.) используются офисные программы (</w:t>
      </w:r>
      <w:proofErr w:type="spellStart"/>
      <w:r w:rsidRPr="002237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Microsoft</w:t>
      </w:r>
      <w:proofErr w:type="spellEnd"/>
      <w:r w:rsidRPr="002237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2237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Word</w:t>
      </w:r>
      <w:proofErr w:type="spellEnd"/>
      <w:r w:rsidRPr="002237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2237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Excel</w:t>
      </w:r>
      <w:proofErr w:type="spellEnd"/>
      <w:r w:rsidRPr="002237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2237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Power</w:t>
      </w:r>
      <w:proofErr w:type="spellEnd"/>
      <w:r w:rsidRPr="002237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2237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Point</w:t>
      </w:r>
      <w:proofErr w:type="spellEnd"/>
      <w:r w:rsidRPr="002237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), осуществлять электронный документооборот, сопровождать переписки с внешними организациями, физическими лицами, хранить в базе данных различную информацию;</w:t>
      </w:r>
    </w:p>
    <w:p w:rsidR="00911894" w:rsidRPr="00223742" w:rsidRDefault="00911894" w:rsidP="00223742">
      <w:pPr>
        <w:shd w:val="clear" w:color="auto" w:fill="FDE9D9" w:themeFill="accent6" w:themeFillTint="33"/>
        <w:spacing w:after="0" w:line="252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37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2) создавать и редактировать электронные таблицы, тексты и презентации;</w:t>
      </w:r>
    </w:p>
    <w:p w:rsidR="00911894" w:rsidRPr="00223742" w:rsidRDefault="00911894" w:rsidP="00223742">
      <w:pPr>
        <w:shd w:val="clear" w:color="auto" w:fill="FDE9D9" w:themeFill="accent6" w:themeFillTint="33"/>
        <w:spacing w:after="0" w:line="252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37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3) использовать интерактивные дидактические материалы, образовательные ресурсы:</w:t>
      </w:r>
    </w:p>
    <w:p w:rsidR="00911894" w:rsidRPr="00223742" w:rsidRDefault="00911894" w:rsidP="00223742">
      <w:pPr>
        <w:shd w:val="clear" w:color="auto" w:fill="FDE9D9" w:themeFill="accent6" w:themeFillTint="33"/>
        <w:spacing w:after="0" w:line="252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37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4) проводить мониторинг и фиксировать ход образовательного процесса и результаты освоения образовательной программы дошкольного образования;</w:t>
      </w:r>
    </w:p>
    <w:p w:rsidR="00911894" w:rsidRPr="00223742" w:rsidRDefault="00911894" w:rsidP="00223742">
      <w:pPr>
        <w:shd w:val="clear" w:color="auto" w:fill="FDE9D9" w:themeFill="accent6" w:themeFillTint="33"/>
        <w:spacing w:after="0" w:line="252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37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5) осуществлять взаимодействие между участниками образовательного процесса.</w:t>
      </w:r>
    </w:p>
    <w:p w:rsidR="00911894" w:rsidRPr="00911894" w:rsidRDefault="00911894" w:rsidP="00223742">
      <w:pPr>
        <w:shd w:val="clear" w:color="auto" w:fill="FDE9D9" w:themeFill="accent6" w:themeFillTint="33"/>
        <w:spacing w:after="0" w:line="252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37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6) осуществлять взаимодействие образовательного учреждения с органами, осуществляющими управление в сфере образования, с другими образовательными учреждениями</w:t>
      </w:r>
      <w:r w:rsidRPr="0091189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организациями.</w:t>
      </w:r>
    </w:p>
    <w:p w:rsidR="00E8029A" w:rsidRDefault="00A262A9" w:rsidP="00E8029A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Электронные ресурсы, т</w:t>
      </w:r>
      <w:r w:rsidR="00E8029A" w:rsidRPr="00E8029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ехническое и </w:t>
      </w:r>
      <w:proofErr w:type="spellStart"/>
      <w:r w:rsidR="00E8029A" w:rsidRPr="00E8029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мультимедийное</w:t>
      </w:r>
      <w:proofErr w:type="spellEnd"/>
      <w:r w:rsidR="00E8029A" w:rsidRPr="00E8029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сопровождение образовательной деяте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льности в ДОО, оснащение компьютерной техникой</w:t>
      </w:r>
    </w:p>
    <w:p w:rsidR="00223742" w:rsidRPr="00E8029A" w:rsidRDefault="00223742" w:rsidP="00E8029A">
      <w:pPr>
        <w:spacing w:after="0" w:line="240" w:lineRule="auto"/>
        <w:jc w:val="center"/>
        <w:textAlignment w:val="baseline"/>
        <w:rPr>
          <w:rFonts w:ascii="Segoe UI" w:eastAsia="Times New Roman" w:hAnsi="Segoe UI" w:cs="Segoe UI"/>
          <w:sz w:val="18"/>
          <w:szCs w:val="18"/>
          <w:lang w:eastAsia="ru-RU"/>
        </w:rPr>
      </w:pPr>
    </w:p>
    <w:tbl>
      <w:tblPr>
        <w:tblW w:w="9346" w:type="dxa"/>
        <w:tblInd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840"/>
        <w:gridCol w:w="5445"/>
        <w:gridCol w:w="3061"/>
      </w:tblGrid>
      <w:tr w:rsidR="00A262A9" w:rsidRPr="00A262A9" w:rsidTr="00223742"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029A" w:rsidRPr="00A262A9" w:rsidRDefault="00E8029A" w:rsidP="00E8029A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62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 № </w:t>
            </w:r>
            <w:proofErr w:type="spellStart"/>
            <w:proofErr w:type="gramStart"/>
            <w:r w:rsidRPr="00A262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proofErr w:type="gramEnd"/>
            <w:r w:rsidRPr="00A262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r w:rsidRPr="00A262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r w:rsidRPr="00A262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029A" w:rsidRDefault="00E8029A" w:rsidP="0063540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62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 </w:t>
            </w:r>
            <w:r w:rsidR="006354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Оборудование</w:t>
            </w:r>
          </w:p>
          <w:p w:rsidR="00635406" w:rsidRPr="00A262A9" w:rsidRDefault="00635406" w:rsidP="00E8029A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029A" w:rsidRPr="00A262A9" w:rsidRDefault="00E8029A" w:rsidP="0063540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62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 </w:t>
            </w:r>
            <w:r w:rsidR="006354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</w:t>
            </w:r>
          </w:p>
        </w:tc>
      </w:tr>
      <w:tr w:rsidR="00A262A9" w:rsidRPr="00A262A9" w:rsidTr="00223742"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029A" w:rsidRPr="00A262A9" w:rsidRDefault="00E8029A" w:rsidP="00E8029A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62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 1. </w:t>
            </w:r>
          </w:p>
        </w:tc>
        <w:tc>
          <w:tcPr>
            <w:tcW w:w="5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029A" w:rsidRPr="00A262A9" w:rsidRDefault="00E8029A" w:rsidP="00E8029A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62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 Доступ к сети интернет </w:t>
            </w:r>
          </w:p>
        </w:tc>
        <w:tc>
          <w:tcPr>
            <w:tcW w:w="3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029A" w:rsidRPr="00A262A9" w:rsidRDefault="00E8029A" w:rsidP="00370F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62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  </w:t>
            </w:r>
            <w:r w:rsidR="00370F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есть</w:t>
            </w:r>
          </w:p>
        </w:tc>
      </w:tr>
      <w:tr w:rsidR="00A262A9" w:rsidRPr="00A262A9" w:rsidTr="00223742"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029A" w:rsidRPr="00A262A9" w:rsidRDefault="00E8029A" w:rsidP="00E8029A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62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 2. </w:t>
            </w:r>
          </w:p>
        </w:tc>
        <w:tc>
          <w:tcPr>
            <w:tcW w:w="5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029A" w:rsidRPr="00A262A9" w:rsidRDefault="00E8029A" w:rsidP="00E8029A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62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 Компьютеры</w:t>
            </w:r>
            <w:r w:rsidR="00A262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 ноутбуки</w:t>
            </w:r>
            <w:r w:rsidRPr="00A262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029A" w:rsidRPr="00A262A9" w:rsidRDefault="00370F27" w:rsidP="002237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A262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/1</w:t>
            </w:r>
            <w:r w:rsidR="00911894" w:rsidRPr="00A262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 </w:t>
            </w:r>
            <w:r w:rsidR="00E8029A" w:rsidRPr="00A262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шт.</w:t>
            </w:r>
          </w:p>
        </w:tc>
      </w:tr>
      <w:tr w:rsidR="00A262A9" w:rsidRPr="00A262A9" w:rsidTr="00223742"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029A" w:rsidRPr="00A262A9" w:rsidRDefault="00E8029A" w:rsidP="00E8029A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62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 3. </w:t>
            </w:r>
          </w:p>
        </w:tc>
        <w:tc>
          <w:tcPr>
            <w:tcW w:w="5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029A" w:rsidRPr="00A262A9" w:rsidRDefault="00E8029A" w:rsidP="00E8029A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62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 Принтер, сканер, копир (черно-белый) </w:t>
            </w:r>
          </w:p>
        </w:tc>
        <w:tc>
          <w:tcPr>
            <w:tcW w:w="3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029A" w:rsidRPr="00A262A9" w:rsidRDefault="00370F27" w:rsidP="002237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  3</w:t>
            </w:r>
            <w:r w:rsidR="00E8029A" w:rsidRPr="00A262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шт.</w:t>
            </w:r>
          </w:p>
        </w:tc>
      </w:tr>
      <w:tr w:rsidR="00A262A9" w:rsidRPr="00A262A9" w:rsidTr="00223742"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029A" w:rsidRPr="00A262A9" w:rsidRDefault="00E8029A" w:rsidP="00E8029A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62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 4. </w:t>
            </w:r>
          </w:p>
        </w:tc>
        <w:tc>
          <w:tcPr>
            <w:tcW w:w="5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029A" w:rsidRPr="00A262A9" w:rsidRDefault="00E8029A" w:rsidP="00E8029A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62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 </w:t>
            </w:r>
            <w:proofErr w:type="spellStart"/>
            <w:r w:rsidRPr="00A262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Мультимедийная</w:t>
            </w:r>
            <w:proofErr w:type="spellEnd"/>
            <w:r w:rsidRPr="00A262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установка (проектор) </w:t>
            </w:r>
          </w:p>
        </w:tc>
        <w:tc>
          <w:tcPr>
            <w:tcW w:w="3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029A" w:rsidRPr="00A262A9" w:rsidRDefault="00911894" w:rsidP="002237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62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 1</w:t>
            </w:r>
            <w:r w:rsidR="00E8029A" w:rsidRPr="00A262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шт.</w:t>
            </w:r>
          </w:p>
        </w:tc>
      </w:tr>
      <w:tr w:rsidR="00A262A9" w:rsidRPr="00A262A9" w:rsidTr="00223742"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029A" w:rsidRPr="00A262A9" w:rsidRDefault="00E8029A" w:rsidP="00E8029A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62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 5. </w:t>
            </w:r>
          </w:p>
        </w:tc>
        <w:tc>
          <w:tcPr>
            <w:tcW w:w="5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029A" w:rsidRPr="00A262A9" w:rsidRDefault="00E8029A" w:rsidP="00E8029A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62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 Музыкальный центр </w:t>
            </w:r>
          </w:p>
        </w:tc>
        <w:tc>
          <w:tcPr>
            <w:tcW w:w="3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029A" w:rsidRPr="00A262A9" w:rsidRDefault="00E8029A" w:rsidP="002237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62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 2 шт.</w:t>
            </w:r>
          </w:p>
        </w:tc>
      </w:tr>
      <w:tr w:rsidR="00A262A9" w:rsidRPr="00A262A9" w:rsidTr="00223742"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262A9" w:rsidRPr="00A262A9" w:rsidRDefault="004F44B6" w:rsidP="00E8029A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6</w:t>
            </w:r>
            <w:r w:rsidR="00A262A9" w:rsidRPr="00A262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 </w:t>
            </w:r>
          </w:p>
        </w:tc>
        <w:tc>
          <w:tcPr>
            <w:tcW w:w="5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62A9" w:rsidRPr="00A262A9" w:rsidRDefault="00370F27" w:rsidP="004F6C49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Музыкальная колонка</w:t>
            </w:r>
            <w:r w:rsidR="00A262A9" w:rsidRPr="00A262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62A9" w:rsidRPr="00A262A9" w:rsidRDefault="00370F27" w:rsidP="002237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="00A262A9" w:rsidRPr="00A262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шт.</w:t>
            </w:r>
          </w:p>
        </w:tc>
      </w:tr>
      <w:tr w:rsidR="00A262A9" w:rsidRPr="00A262A9" w:rsidTr="00223742"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262A9" w:rsidRPr="00A262A9" w:rsidRDefault="004F44B6" w:rsidP="00E8029A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7</w:t>
            </w:r>
            <w:r w:rsidR="00A262A9" w:rsidRPr="00A262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 </w:t>
            </w:r>
          </w:p>
        </w:tc>
        <w:tc>
          <w:tcPr>
            <w:tcW w:w="5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62A9" w:rsidRPr="00A262A9" w:rsidRDefault="00A262A9" w:rsidP="004F6C49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62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Проигрыватели  компакт-дисков </w:t>
            </w:r>
          </w:p>
        </w:tc>
        <w:tc>
          <w:tcPr>
            <w:tcW w:w="3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62A9" w:rsidRPr="00A262A9" w:rsidRDefault="00370F27" w:rsidP="002237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A262A9" w:rsidRPr="00A262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шт.</w:t>
            </w:r>
          </w:p>
        </w:tc>
      </w:tr>
      <w:tr w:rsidR="00A262A9" w:rsidRPr="00A262A9" w:rsidTr="00223742"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262A9" w:rsidRPr="00A262A9" w:rsidRDefault="004F44B6" w:rsidP="00E8029A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8</w:t>
            </w:r>
            <w:r w:rsidR="00A262A9" w:rsidRPr="00A262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 </w:t>
            </w:r>
          </w:p>
        </w:tc>
        <w:tc>
          <w:tcPr>
            <w:tcW w:w="5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62A9" w:rsidRPr="00A262A9" w:rsidRDefault="00A262A9" w:rsidP="004F6C49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62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Экран </w:t>
            </w:r>
          </w:p>
        </w:tc>
        <w:tc>
          <w:tcPr>
            <w:tcW w:w="3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62A9" w:rsidRPr="00A262A9" w:rsidRDefault="00A262A9" w:rsidP="0022374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62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шт.</w:t>
            </w:r>
          </w:p>
        </w:tc>
      </w:tr>
    </w:tbl>
    <w:p w:rsidR="00635406" w:rsidRDefault="00E8029A" w:rsidP="00DB5D94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029A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DB5D94" w:rsidRPr="00B91037" w:rsidRDefault="00A262A9" w:rsidP="00635406">
      <w:pPr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Соотношение количества единиц компьютерной техники к количеству педагогических работников МКДОУ</w:t>
      </w:r>
      <w:r w:rsidR="00B910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B91037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 xml:space="preserve"> </w:t>
      </w:r>
      <w:r w:rsidR="00DB5D94" w:rsidRPr="00B9103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1</w:t>
      </w:r>
      <w:proofErr w:type="gramStart"/>
      <w:r w:rsidR="00DB5D94" w:rsidRPr="00B9103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:</w:t>
      </w:r>
      <w:proofErr w:type="gramEnd"/>
      <w:r w:rsidR="00B91037" w:rsidRPr="00B9103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 w:rsidR="00DB5D94" w:rsidRPr="00B9103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0,5.</w:t>
      </w:r>
    </w:p>
    <w:p w:rsidR="006D5FBC" w:rsidRPr="006D5FBC" w:rsidRDefault="00DB5D94" w:rsidP="00635406">
      <w:pPr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6D5FBC" w:rsidRPr="006D5FBC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Наличие в ДОУ технических средств позволяет выстраивать образовательный процесс на основе интеграции образовательных областей, когда материалы и оборудование для одной образовательной области могут использоваться в ходе реализации других областей.</w:t>
      </w:r>
    </w:p>
    <w:p w:rsidR="006D5FBC" w:rsidRPr="006D5FBC" w:rsidRDefault="006D5FBC" w:rsidP="00635406">
      <w:pPr>
        <w:shd w:val="clear" w:color="auto" w:fill="FDE9D9" w:themeFill="accent6" w:themeFillTint="33"/>
        <w:spacing w:after="0" w:line="252" w:lineRule="atLeast"/>
        <w:ind w:firstLine="567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6D5FBC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>Доступ к информационно-телекоммуникационной сети Интернет осуществляется, через интернет -</w:t>
      </w:r>
      <w:r w:rsidR="00DB5D94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 xml:space="preserve"> </w:t>
      </w:r>
      <w:r w:rsidRPr="006D5FBC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>провайдер ПАО "</w:t>
      </w:r>
      <w:proofErr w:type="spellStart"/>
      <w:r w:rsidRPr="006D5FBC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>Ростелеком</w:t>
      </w:r>
      <w:proofErr w:type="spellEnd"/>
      <w:r w:rsidRPr="006D5FBC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>".</w:t>
      </w:r>
    </w:p>
    <w:p w:rsidR="0004153A" w:rsidRDefault="0004153A"/>
    <w:p w:rsidR="008C2205" w:rsidRDefault="008C2205"/>
    <w:p w:rsidR="008C2205" w:rsidRDefault="008C2205">
      <w:bookmarkStart w:id="0" w:name="_GoBack"/>
      <w:bookmarkEnd w:id="0"/>
    </w:p>
    <w:sectPr w:rsidR="008C2205" w:rsidSect="00DC3336"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577EA8"/>
    <w:multiLevelType w:val="multilevel"/>
    <w:tmpl w:val="84B699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4FD7284E"/>
    <w:multiLevelType w:val="multilevel"/>
    <w:tmpl w:val="DDD025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65DD13D3"/>
    <w:multiLevelType w:val="multilevel"/>
    <w:tmpl w:val="72CA38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6FA152A4"/>
    <w:multiLevelType w:val="multilevel"/>
    <w:tmpl w:val="31B66F9C"/>
    <w:lvl w:ilvl="0">
      <w:start w:val="1"/>
      <w:numFmt w:val="bullet"/>
      <w:lvlText w:val=""/>
      <w:lvlJc w:val="left"/>
      <w:pPr>
        <w:tabs>
          <w:tab w:val="num" w:pos="644"/>
        </w:tabs>
        <w:ind w:left="644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isplayBackgroundShape/>
  <w:proofState w:spelling="clean" w:grammar="clean"/>
  <w:defaultTabStop w:val="708"/>
  <w:characterSpacingControl w:val="doNotCompress"/>
  <w:compat/>
  <w:rsids>
    <w:rsidRoot w:val="004468C0"/>
    <w:rsid w:val="000077F1"/>
    <w:rsid w:val="000130D2"/>
    <w:rsid w:val="0004153A"/>
    <w:rsid w:val="000913F4"/>
    <w:rsid w:val="000A0B96"/>
    <w:rsid w:val="00124DD0"/>
    <w:rsid w:val="00134406"/>
    <w:rsid w:val="001A7033"/>
    <w:rsid w:val="001B2451"/>
    <w:rsid w:val="001B3372"/>
    <w:rsid w:val="00223742"/>
    <w:rsid w:val="00313DF6"/>
    <w:rsid w:val="00364842"/>
    <w:rsid w:val="00366B05"/>
    <w:rsid w:val="00370F27"/>
    <w:rsid w:val="003846EF"/>
    <w:rsid w:val="003A4DF8"/>
    <w:rsid w:val="003B33E3"/>
    <w:rsid w:val="004468C0"/>
    <w:rsid w:val="004A2C1C"/>
    <w:rsid w:val="004A42BA"/>
    <w:rsid w:val="004C0C20"/>
    <w:rsid w:val="004F44B6"/>
    <w:rsid w:val="0050338C"/>
    <w:rsid w:val="00557CF9"/>
    <w:rsid w:val="00572AA2"/>
    <w:rsid w:val="005B096B"/>
    <w:rsid w:val="00635406"/>
    <w:rsid w:val="00636CA7"/>
    <w:rsid w:val="00671F7A"/>
    <w:rsid w:val="00674493"/>
    <w:rsid w:val="00686573"/>
    <w:rsid w:val="006B4475"/>
    <w:rsid w:val="006D5FBC"/>
    <w:rsid w:val="00736720"/>
    <w:rsid w:val="00754E20"/>
    <w:rsid w:val="007C1161"/>
    <w:rsid w:val="007C1D06"/>
    <w:rsid w:val="0088168F"/>
    <w:rsid w:val="00896E04"/>
    <w:rsid w:val="008B69D3"/>
    <w:rsid w:val="008C2205"/>
    <w:rsid w:val="008F0013"/>
    <w:rsid w:val="008F4FC6"/>
    <w:rsid w:val="00911894"/>
    <w:rsid w:val="00A17651"/>
    <w:rsid w:val="00A2306C"/>
    <w:rsid w:val="00A262A9"/>
    <w:rsid w:val="00A51D34"/>
    <w:rsid w:val="00A550C9"/>
    <w:rsid w:val="00AE46F1"/>
    <w:rsid w:val="00B7279A"/>
    <w:rsid w:val="00B91037"/>
    <w:rsid w:val="00C3508A"/>
    <w:rsid w:val="00C5794E"/>
    <w:rsid w:val="00C97195"/>
    <w:rsid w:val="00CB0F94"/>
    <w:rsid w:val="00CC40CC"/>
    <w:rsid w:val="00DA79FA"/>
    <w:rsid w:val="00DB5D94"/>
    <w:rsid w:val="00DC3336"/>
    <w:rsid w:val="00E8029A"/>
    <w:rsid w:val="00ED31B9"/>
    <w:rsid w:val="00F40820"/>
    <w:rsid w:val="00F42F31"/>
    <w:rsid w:val="00F5029F"/>
    <w:rsid w:val="00F8287B"/>
    <w:rsid w:val="00F93C34"/>
    <w:rsid w:val="00FB5A24"/>
    <w:rsid w:val="00FC4163"/>
    <w:rsid w:val="00FF5C7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338C"/>
  </w:style>
  <w:style w:type="paragraph" w:styleId="1">
    <w:name w:val="heading 1"/>
    <w:basedOn w:val="a"/>
    <w:next w:val="a"/>
    <w:link w:val="10"/>
    <w:uiPriority w:val="9"/>
    <w:qFormat/>
    <w:rsid w:val="00E8029A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link w:val="20"/>
    <w:uiPriority w:val="9"/>
    <w:qFormat/>
    <w:rsid w:val="00F5029F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8029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3">
    <w:name w:val="Balloon Text"/>
    <w:basedOn w:val="a"/>
    <w:link w:val="a4"/>
    <w:uiPriority w:val="99"/>
    <w:semiHidden/>
    <w:unhideWhenUsed/>
    <w:rsid w:val="00E802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8029A"/>
    <w:rPr>
      <w:rFonts w:ascii="Tahoma" w:hAnsi="Tahoma" w:cs="Tahoma"/>
      <w:sz w:val="16"/>
      <w:szCs w:val="16"/>
    </w:rPr>
  </w:style>
  <w:style w:type="paragraph" w:styleId="a5">
    <w:name w:val="Normal (Web)"/>
    <w:basedOn w:val="a"/>
    <w:uiPriority w:val="99"/>
    <w:semiHidden/>
    <w:unhideWhenUsed/>
    <w:rsid w:val="00E8029A"/>
    <w:rPr>
      <w:rFonts w:ascii="Times New Roman" w:hAnsi="Times New Roman" w:cs="Times New Roman"/>
      <w:sz w:val="24"/>
      <w:szCs w:val="24"/>
    </w:rPr>
  </w:style>
  <w:style w:type="paragraph" w:styleId="a6">
    <w:name w:val="List Paragraph"/>
    <w:basedOn w:val="a"/>
    <w:uiPriority w:val="34"/>
    <w:qFormat/>
    <w:rsid w:val="004C0C20"/>
    <w:pPr>
      <w:ind w:left="720"/>
      <w:contextualSpacing/>
    </w:pPr>
  </w:style>
  <w:style w:type="character" w:customStyle="1" w:styleId="20">
    <w:name w:val="Заголовок 2 Знак"/>
    <w:basedOn w:val="a0"/>
    <w:link w:val="2"/>
    <w:uiPriority w:val="9"/>
    <w:rsid w:val="00F5029F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styleId="a7">
    <w:name w:val="Strong"/>
    <w:basedOn w:val="a0"/>
    <w:uiPriority w:val="22"/>
    <w:qFormat/>
    <w:rsid w:val="008F4FC6"/>
    <w:rPr>
      <w:b/>
      <w:bCs/>
    </w:rPr>
  </w:style>
  <w:style w:type="paragraph" w:styleId="a8">
    <w:name w:val="Document Map"/>
    <w:basedOn w:val="a"/>
    <w:link w:val="a9"/>
    <w:uiPriority w:val="99"/>
    <w:semiHidden/>
    <w:unhideWhenUsed/>
    <w:rsid w:val="00DC333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Схема документа Знак"/>
    <w:basedOn w:val="a0"/>
    <w:link w:val="a8"/>
    <w:uiPriority w:val="99"/>
    <w:semiHidden/>
    <w:rsid w:val="00DC3336"/>
    <w:rPr>
      <w:rFonts w:ascii="Tahoma" w:hAnsi="Tahoma" w:cs="Tahoma"/>
      <w:sz w:val="16"/>
      <w:szCs w:val="16"/>
    </w:rPr>
  </w:style>
  <w:style w:type="character" w:styleId="aa">
    <w:name w:val="Hyperlink"/>
    <w:basedOn w:val="a0"/>
    <w:uiPriority w:val="99"/>
    <w:unhideWhenUsed/>
    <w:rsid w:val="008C2205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E8029A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8029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3">
    <w:name w:val="Balloon Text"/>
    <w:basedOn w:val="a"/>
    <w:link w:val="a4"/>
    <w:uiPriority w:val="99"/>
    <w:semiHidden/>
    <w:unhideWhenUsed/>
    <w:rsid w:val="00E802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8029A"/>
    <w:rPr>
      <w:rFonts w:ascii="Tahoma" w:hAnsi="Tahoma" w:cs="Tahoma"/>
      <w:sz w:val="16"/>
      <w:szCs w:val="16"/>
    </w:rPr>
  </w:style>
  <w:style w:type="paragraph" w:styleId="a5">
    <w:name w:val="Normal (Web)"/>
    <w:basedOn w:val="a"/>
    <w:uiPriority w:val="99"/>
    <w:semiHidden/>
    <w:unhideWhenUsed/>
    <w:rsid w:val="00E8029A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054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19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19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328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8398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36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386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030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13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387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7270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973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0575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3838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3081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302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601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8981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0548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0884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368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851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82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662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672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714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46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131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824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752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852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791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432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648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009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814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944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413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149656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42945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12149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556829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96072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147773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3526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793690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08075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771118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20855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069991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58748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52894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82141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3140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60977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6922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0668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999490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7027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06382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22611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15353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47938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652940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89012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042494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89683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8568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3070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988925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22656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84122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48213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49291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5332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22805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67190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563450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75902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274126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07607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689575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0336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318143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9855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38672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76750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62978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4928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181381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23575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19698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33180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808637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20694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71528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34917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442118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4057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00632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56987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76679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02306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499968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7230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29696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31741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180298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09721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701948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44162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771793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91724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714013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1122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51923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08855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394154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50073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344559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57982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179343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62714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602247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41582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148978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55080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192124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81887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62641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762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2849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2996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7106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006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542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133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186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3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5220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4992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789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s://rucheekds14.oshkole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microsoft.com/office/2007/relationships/stylesWithEffects" Target="stylesWithEffect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1764B3-CFE7-449E-AC88-C8E801F2B4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453</TotalTime>
  <Pages>1</Pages>
  <Words>2381</Words>
  <Characters>13578</Characters>
  <Application>Microsoft Office Word</Application>
  <DocSecurity>0</DocSecurity>
  <Lines>113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Юля</dc:creator>
  <cp:keywords/>
  <dc:description/>
  <cp:lastModifiedBy>Сотрудник</cp:lastModifiedBy>
  <cp:revision>73</cp:revision>
  <dcterms:created xsi:type="dcterms:W3CDTF">2020-03-07T07:05:00Z</dcterms:created>
  <dcterms:modified xsi:type="dcterms:W3CDTF">2026-03-17T08:10:00Z</dcterms:modified>
</cp:coreProperties>
</file>